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9D7" w:rsidRPr="00A612C6" w:rsidRDefault="00B839D7">
      <w:pPr>
        <w:spacing w:line="276" w:lineRule="auto"/>
        <w:jc w:val="both"/>
      </w:pPr>
    </w:p>
    <w:p w:rsidR="00B839D7" w:rsidRPr="00A612C6" w:rsidRDefault="00B839D7">
      <w:pPr>
        <w:spacing w:line="276" w:lineRule="auto"/>
        <w:jc w:val="both"/>
      </w:pPr>
    </w:p>
    <w:p w:rsidR="00B839D7" w:rsidRPr="00A612C6" w:rsidRDefault="00B839D7">
      <w:pPr>
        <w:spacing w:line="276" w:lineRule="auto"/>
        <w:jc w:val="both"/>
      </w:pPr>
    </w:p>
    <w:p w:rsidR="00B839D7" w:rsidRPr="00A612C6" w:rsidRDefault="00B839D7">
      <w:pPr>
        <w:spacing w:line="276" w:lineRule="auto"/>
        <w:jc w:val="both"/>
      </w:pPr>
    </w:p>
    <w:p w:rsidR="00B839D7" w:rsidRPr="00A612C6" w:rsidRDefault="00B839D7">
      <w:pPr>
        <w:spacing w:line="276" w:lineRule="auto"/>
        <w:jc w:val="both"/>
      </w:pPr>
    </w:p>
    <w:p w:rsidR="00B839D7" w:rsidRPr="00A612C6" w:rsidRDefault="00B839D7">
      <w:pPr>
        <w:spacing w:line="276" w:lineRule="auto"/>
        <w:jc w:val="both"/>
      </w:pPr>
    </w:p>
    <w:p w:rsidR="00B839D7" w:rsidRPr="00A612C6" w:rsidRDefault="00B839D7">
      <w:pPr>
        <w:spacing w:line="276" w:lineRule="auto"/>
        <w:jc w:val="both"/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  <w:sz w:val="48"/>
          <w:szCs w:val="48"/>
        </w:rPr>
      </w:pPr>
    </w:p>
    <w:p w:rsidR="00B839D7" w:rsidRPr="00A612C6" w:rsidRDefault="00DC486D">
      <w:pPr>
        <w:widowControl w:val="0"/>
        <w:tabs>
          <w:tab w:val="left" w:pos="1116"/>
        </w:tabs>
        <w:spacing w:line="276" w:lineRule="auto"/>
        <w:ind w:left="328" w:right="328"/>
        <w:jc w:val="center"/>
        <w:rPr>
          <w:b/>
          <w:bCs/>
          <w:spacing w:val="24"/>
          <w:sz w:val="56"/>
          <w:szCs w:val="56"/>
        </w:rPr>
      </w:pPr>
      <w:r w:rsidRPr="00A612C6">
        <w:rPr>
          <w:b/>
          <w:bCs/>
          <w:spacing w:val="24"/>
          <w:sz w:val="56"/>
          <w:szCs w:val="56"/>
        </w:rPr>
        <w:t>HÁZIREND</w:t>
      </w:r>
    </w:p>
    <w:p w:rsidR="00B839D7" w:rsidRPr="00A612C6" w:rsidRDefault="00B839D7">
      <w:pPr>
        <w:widowControl w:val="0"/>
        <w:tabs>
          <w:tab w:val="left" w:pos="1116"/>
        </w:tabs>
        <w:spacing w:line="276" w:lineRule="auto"/>
        <w:ind w:left="328" w:right="328"/>
        <w:jc w:val="both"/>
        <w:rPr>
          <w:b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B839D7">
      <w:pPr>
        <w:widowControl w:val="0"/>
        <w:spacing w:line="276" w:lineRule="auto"/>
        <w:ind w:left="138"/>
        <w:jc w:val="both"/>
        <w:rPr>
          <w:b/>
          <w:bCs/>
        </w:rPr>
      </w:pPr>
    </w:p>
    <w:p w:rsidR="00B839D7" w:rsidRPr="00A612C6" w:rsidRDefault="00DC486D">
      <w:pPr>
        <w:widowControl w:val="0"/>
        <w:spacing w:line="276" w:lineRule="auto"/>
        <w:ind w:left="138"/>
        <w:jc w:val="right"/>
      </w:pPr>
      <w:r w:rsidRPr="00A612C6">
        <w:rPr>
          <w:b/>
          <w:bCs/>
        </w:rPr>
        <w:t>Készítette</w:t>
      </w:r>
      <w:r w:rsidRPr="00A612C6">
        <w:t>:</w:t>
      </w:r>
    </w:p>
    <w:p w:rsidR="00B839D7" w:rsidRPr="00A612C6" w:rsidRDefault="00DC486D">
      <w:pPr>
        <w:widowControl w:val="0"/>
        <w:spacing w:before="139" w:line="276" w:lineRule="auto"/>
        <w:ind w:left="138"/>
        <w:jc w:val="right"/>
      </w:pPr>
      <w:r w:rsidRPr="00A612C6">
        <w:t xml:space="preserve">Pécsi Tudományegyetem </w:t>
      </w:r>
    </w:p>
    <w:p w:rsidR="00B839D7" w:rsidRPr="00A612C6" w:rsidRDefault="00DC486D">
      <w:pPr>
        <w:widowControl w:val="0"/>
        <w:spacing w:before="139" w:line="276" w:lineRule="auto"/>
        <w:ind w:left="138"/>
        <w:jc w:val="right"/>
      </w:pPr>
      <w:r w:rsidRPr="00A612C6">
        <w:t xml:space="preserve">Szent-Györgyi Albert Egészségügyi Technikum és Szakképző Iskola </w:t>
      </w:r>
    </w:p>
    <w:p w:rsidR="00B839D7" w:rsidRPr="00A612C6" w:rsidRDefault="00DC486D">
      <w:pPr>
        <w:widowControl w:val="0"/>
        <w:spacing w:before="139" w:line="276" w:lineRule="auto"/>
        <w:ind w:left="138"/>
        <w:jc w:val="right"/>
      </w:pPr>
      <w:r w:rsidRPr="00A612C6">
        <w:t xml:space="preserve">tantestülete </w:t>
      </w:r>
    </w:p>
    <w:p w:rsidR="00B839D7" w:rsidRPr="00A612C6" w:rsidRDefault="00DC486D">
      <w:pPr>
        <w:widowControl w:val="0"/>
        <w:spacing w:before="139" w:line="276" w:lineRule="auto"/>
        <w:ind w:left="138"/>
        <w:jc w:val="right"/>
      </w:pPr>
      <w:r w:rsidRPr="00A612C6">
        <w:t>Hatályos:</w:t>
      </w:r>
      <w:r w:rsidRPr="00A612C6">
        <w:rPr>
          <w:bCs/>
        </w:rPr>
        <w:t xml:space="preserve"> 202</w:t>
      </w:r>
      <w:r w:rsidR="002D418F">
        <w:rPr>
          <w:bCs/>
        </w:rPr>
        <w:t>6</w:t>
      </w:r>
      <w:r w:rsidRPr="00A612C6">
        <w:rPr>
          <w:bCs/>
        </w:rPr>
        <w:t>. szeptember 1.</w:t>
      </w:r>
    </w:p>
    <w:p w:rsidR="00B839D7" w:rsidRPr="00A612C6" w:rsidRDefault="00DC486D">
      <w:pPr>
        <w:widowControl w:val="0"/>
        <w:spacing w:before="139" w:line="276" w:lineRule="auto"/>
        <w:ind w:left="138"/>
        <w:jc w:val="right"/>
        <w:rPr>
          <w:b/>
        </w:rPr>
      </w:pPr>
      <w:r w:rsidRPr="00A612C6">
        <w:tab/>
      </w:r>
      <w:r w:rsidRPr="00A612C6">
        <w:tab/>
      </w:r>
      <w:r w:rsidRPr="00A612C6">
        <w:tab/>
      </w:r>
    </w:p>
    <w:p w:rsidR="00B839D7" w:rsidRPr="00A612C6" w:rsidRDefault="00B839D7">
      <w:pPr>
        <w:spacing w:line="276" w:lineRule="auto"/>
        <w:jc w:val="both"/>
        <w:rPr>
          <w:b/>
        </w:rPr>
      </w:pPr>
    </w:p>
    <w:p w:rsidR="00090B39" w:rsidRDefault="00090B39">
      <w:pPr>
        <w:rPr>
          <w:b/>
        </w:rPr>
      </w:pPr>
    </w:p>
    <w:p w:rsidR="00B839D7" w:rsidRPr="00A612C6" w:rsidRDefault="00DC486D">
      <w:pPr>
        <w:rPr>
          <w:b/>
        </w:rPr>
      </w:pPr>
      <w:r w:rsidRPr="00A612C6">
        <w:rPr>
          <w:b/>
        </w:rPr>
        <w:lastRenderedPageBreak/>
        <w:t>Tartalom</w:t>
      </w:r>
    </w:p>
    <w:p w:rsidR="003016B7" w:rsidRDefault="00DC486D">
      <w:pPr>
        <w:pStyle w:val="TJ1"/>
        <w:tabs>
          <w:tab w:val="left" w:pos="738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r w:rsidRPr="00A612C6">
        <w:rPr>
          <w:rFonts w:ascii="Calibri" w:eastAsia="Calibri" w:hAnsi="Calibri"/>
          <w:sz w:val="22"/>
          <w:szCs w:val="22"/>
          <w:u w:val="none"/>
        </w:rPr>
        <w:fldChar w:fldCharType="begin"/>
      </w:r>
      <w:r w:rsidRPr="00A612C6">
        <w:rPr>
          <w:rFonts w:ascii="Calibri" w:eastAsia="Calibri" w:hAnsi="Calibri"/>
          <w:sz w:val="22"/>
          <w:szCs w:val="22"/>
          <w:u w:val="none"/>
        </w:rPr>
        <w:instrText xml:space="preserve"> TOC \o \h </w:instrText>
      </w:r>
      <w:r w:rsidRPr="00A612C6">
        <w:rPr>
          <w:rFonts w:ascii="Calibri" w:eastAsia="Calibri" w:hAnsi="Calibri"/>
          <w:sz w:val="22"/>
          <w:szCs w:val="22"/>
          <w:u w:val="none"/>
        </w:rPr>
        <w:fldChar w:fldCharType="separate"/>
      </w:r>
      <w:hyperlink w:anchor="_Toc241234354" w:history="1">
        <w:r w:rsidR="003016B7" w:rsidRPr="001E7B8B">
          <w:rPr>
            <w:rStyle w:val="Hiperhivatkozs"/>
            <w:noProof/>
          </w:rPr>
          <w:t>I.</w:t>
        </w:r>
        <w:r w:rsidR="003016B7"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="003016B7" w:rsidRPr="001E7B8B">
          <w:rPr>
            <w:rStyle w:val="Hiperhivatkozs"/>
            <w:noProof/>
          </w:rPr>
          <w:t>Általános rendelkezések</w:t>
        </w:r>
        <w:r w:rsidR="003016B7">
          <w:rPr>
            <w:noProof/>
          </w:rPr>
          <w:tab/>
        </w:r>
        <w:r w:rsidR="003016B7">
          <w:rPr>
            <w:noProof/>
          </w:rPr>
          <w:fldChar w:fldCharType="begin"/>
        </w:r>
        <w:r w:rsidR="003016B7">
          <w:rPr>
            <w:noProof/>
          </w:rPr>
          <w:instrText xml:space="preserve"> PAGEREF _Toc241234354 \h </w:instrText>
        </w:r>
        <w:r w:rsidR="003016B7">
          <w:rPr>
            <w:noProof/>
          </w:rPr>
        </w:r>
        <w:r w:rsidR="003016B7">
          <w:rPr>
            <w:noProof/>
          </w:rPr>
          <w:fldChar w:fldCharType="separate"/>
        </w:r>
        <w:r w:rsidR="003016B7">
          <w:rPr>
            <w:noProof/>
          </w:rPr>
          <w:t>3</w:t>
        </w:r>
        <w:r w:rsidR="003016B7"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738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55" w:history="1">
        <w:r w:rsidRPr="001E7B8B">
          <w:rPr>
            <w:rStyle w:val="Hiperhivatkozs"/>
            <w:noProof/>
          </w:rPr>
          <w:t>II.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 Házirend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_Toc241234355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56" w:history="1">
        <w:r w:rsidRPr="001E7B8B">
          <w:rPr>
            <w:rStyle w:val="Hiperhivatkozs"/>
            <w:noProof/>
          </w:rPr>
          <w:t>II.1  A Házirend személyi hatálya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_Toc241234356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left" w:pos="880"/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57" w:history="1">
        <w:r w:rsidRPr="001E7B8B">
          <w:rPr>
            <w:rStyle w:val="Hiperhivatkozs"/>
            <w:noProof/>
          </w:rPr>
          <w:t xml:space="preserve">II.2 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noProof/>
            <w:lang w:eastAsia="hu-HU"/>
          </w:rPr>
          <w:tab/>
        </w:r>
        <w:r w:rsidRPr="001E7B8B">
          <w:rPr>
            <w:rStyle w:val="Hiperhivatkozs"/>
            <w:noProof/>
          </w:rPr>
          <w:t>A Házirend időbeli hatálya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_Toc241234357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738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58" w:history="1">
        <w:r w:rsidRPr="001E7B8B">
          <w:rPr>
            <w:rStyle w:val="Hiperhivatkozs"/>
            <w:noProof/>
          </w:rPr>
          <w:t>III.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Az iskola munkarendje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_Toc241234358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59" w:history="1">
        <w:r w:rsidRPr="001E7B8B">
          <w:rPr>
            <w:rStyle w:val="Hiperhivatkozs"/>
            <w:noProof/>
          </w:rPr>
          <w:t>III.1. A foglalkozások rendje a foglalkozások közötti szünetek, valamint a főétkezésre biztosított hosszabb szünet időtartama, a csengetési rend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_Toc241234359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60" w:history="1">
        <w:r w:rsidRPr="001E7B8B">
          <w:rPr>
            <w:rStyle w:val="Hiperhivatkozs"/>
            <w:noProof/>
          </w:rPr>
          <w:t>III.2. A csengetés rendje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738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61" w:history="1">
        <w:r w:rsidRPr="001E7B8B">
          <w:rPr>
            <w:rStyle w:val="Hiperhivatkozs"/>
            <w:noProof/>
          </w:rPr>
          <w:t>IV.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 tanítási órák</w:t>
        </w:r>
        <w:r w:rsidRPr="001E7B8B">
          <w:rPr>
            <w:rStyle w:val="Hiperhivatkozs"/>
            <w:noProof/>
            <w:spacing w:val="-2"/>
          </w:rPr>
          <w:t xml:space="preserve"> </w:t>
        </w:r>
        <w:r w:rsidRPr="001E7B8B">
          <w:rPr>
            <w:rStyle w:val="Hiperhivatkozs"/>
            <w:noProof/>
          </w:rPr>
          <w:t>rendje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738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62" w:history="1">
        <w:r w:rsidRPr="001E7B8B">
          <w:rPr>
            <w:rStyle w:val="Hiperhivatkozs"/>
            <w:noProof/>
          </w:rPr>
          <w:t>V.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Az iskola létesítményeinek, helyiségeinek, berendezési tárgyainak, eszközeinek használati rendje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63" w:history="1">
        <w:r w:rsidRPr="001E7B8B">
          <w:rPr>
            <w:rStyle w:val="Hiperhivatkozs"/>
            <w:noProof/>
          </w:rPr>
          <w:t>V.1. Közlekedés testnevelés órára. Az öltözők rendje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64" w:history="1">
        <w:r w:rsidRPr="001E7B8B">
          <w:rPr>
            <w:rStyle w:val="Hiperhivatkozs"/>
            <w:noProof/>
          </w:rPr>
          <w:t>V.2. A tanulók felszerelése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65" w:history="1">
        <w:r w:rsidRPr="001E7B8B">
          <w:rPr>
            <w:rStyle w:val="Hiperhivatkozs"/>
            <w:noProof/>
          </w:rPr>
          <w:t>V.3. A hetesek feladatai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738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66" w:history="1">
        <w:r w:rsidRPr="001E7B8B">
          <w:rPr>
            <w:rStyle w:val="Hiperhivatkozs"/>
            <w:noProof/>
          </w:rPr>
          <w:t>VI.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 tanulók, illetve a képzésben részt vevő személyek munkarendje, egyéni munkarend létesítésének módja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67" w:history="1">
        <w:r w:rsidRPr="001E7B8B">
          <w:rPr>
            <w:rStyle w:val="Hiperhivatkozs"/>
            <w:noProof/>
          </w:rPr>
          <w:t>VI.1. Tantárgyi felmentésről szóló kérelmek: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68" w:history="1">
        <w:r w:rsidRPr="001E7B8B">
          <w:rPr>
            <w:rStyle w:val="Hiperhivatkozs"/>
            <w:noProof/>
          </w:rPr>
          <w:t>VI.2. Az egyes tantárgyak értékelése alól felmentett tanulók kötelezettségei: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69" w:history="1">
        <w:r w:rsidRPr="001E7B8B">
          <w:rPr>
            <w:rStyle w:val="Hiperhivatkozs"/>
            <w:noProof/>
          </w:rPr>
          <w:t>VI.3. Egyéni tanulmányi rend létesítésének módja: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_Toc241234369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70" w:history="1">
        <w:r w:rsidRPr="001E7B8B">
          <w:rPr>
            <w:rStyle w:val="Hiperhivatkozs"/>
            <w:noProof/>
          </w:rPr>
          <w:t>VI.4. A digitális munkarend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880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71" w:history="1">
        <w:r w:rsidRPr="001E7B8B">
          <w:rPr>
            <w:rStyle w:val="Hiperhivatkozs"/>
            <w:noProof/>
          </w:rPr>
          <w:t>VII.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Az iskolai munka ellenőrzése, számonkérése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72" w:history="1">
        <w:r w:rsidRPr="001E7B8B">
          <w:rPr>
            <w:rStyle w:val="Hiperhivatkozs"/>
            <w:noProof/>
          </w:rPr>
          <w:t>VII.1. A tanuló és a képzésben részt vevő személy munkájának elismerése, jutalmazásának elvei és formái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73" w:history="1">
        <w:r w:rsidRPr="001E7B8B">
          <w:rPr>
            <w:rStyle w:val="Hiperhivatkozs"/>
            <w:noProof/>
          </w:rPr>
          <w:t>VII.2. A tanuló és a képzésben részt vevő személy távolmaradásának, mulasztásának, késésének igazolására vonatkozó előírások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880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74" w:history="1">
        <w:r w:rsidRPr="001E7B8B">
          <w:rPr>
            <w:rStyle w:val="Hiperhivatkozs"/>
            <w:bCs/>
            <w:noProof/>
          </w:rPr>
          <w:t>VIII.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 tanulók és a tanuló szülőjének, illetve a képzésben részt vevő személyek véleménynyilvánításának és rendszeres tájékoztatásának rendje és formái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75" w:history="1">
        <w:r w:rsidRPr="001E7B8B">
          <w:rPr>
            <w:rStyle w:val="Hiperhivatkozs"/>
            <w:noProof/>
          </w:rPr>
          <w:t>VIII.1. A tanuló, illetve a képzésben részt vevő személyek jogai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76" w:history="1">
        <w:r w:rsidRPr="001E7B8B">
          <w:rPr>
            <w:rStyle w:val="Hiperhivatkozs"/>
            <w:noProof/>
          </w:rPr>
          <w:t>VIII.2. A tanuló, illetve a képzésben részt vevő személyek kötelezettségei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77" w:history="1">
        <w:r w:rsidRPr="001E7B8B">
          <w:rPr>
            <w:rStyle w:val="Hiperhivatkozs"/>
            <w:noProof/>
          </w:rPr>
          <w:t>VIII.3. A kiskorú tanuló törvényes képviselőjének joga van arra, hogy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78" w:history="1">
        <w:r w:rsidRPr="001E7B8B">
          <w:rPr>
            <w:rStyle w:val="Hiperhivatkozs"/>
            <w:noProof/>
          </w:rPr>
          <w:t>VIII.4.     A kiskorú tanuló törvényes képviselőjének kötelessége, hogy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738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79" w:history="1">
        <w:r w:rsidRPr="001E7B8B">
          <w:rPr>
            <w:rStyle w:val="Hiperhivatkozs"/>
            <w:noProof/>
          </w:rPr>
          <w:t>IX.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Az elektronikus napló használatával kapcsolatos szabályok: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_Toc241234379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738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80" w:history="1">
        <w:r w:rsidRPr="001E7B8B">
          <w:rPr>
            <w:rStyle w:val="Hiperhivatkozs"/>
            <w:noProof/>
          </w:rPr>
          <w:t>X.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 diákönkormányzat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81" w:history="1">
        <w:r w:rsidRPr="001E7B8B">
          <w:rPr>
            <w:rStyle w:val="Hiperhivatkozs"/>
            <w:noProof/>
          </w:rPr>
          <w:t>X.1. A Diákönkormányzat tevékenységei: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82" w:history="1">
        <w:r w:rsidRPr="001E7B8B">
          <w:rPr>
            <w:rStyle w:val="Hiperhivatkozs"/>
            <w:noProof/>
          </w:rPr>
          <w:t>XI. Alapvető tilalmak, óvó-, védőintézkedések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83" w:history="1">
        <w:r w:rsidRPr="001E7B8B">
          <w:rPr>
            <w:rStyle w:val="Hiperhivatkozs"/>
            <w:noProof/>
          </w:rPr>
          <w:t>XI.1. A tiltott és használatában korlátozott tárgyak átvételének és visszaadásának rendelkezései (a 245/2024. (VIII.8.) Kormányrendelet)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84" w:history="1">
        <w:r w:rsidRPr="001E7B8B">
          <w:rPr>
            <w:rStyle w:val="Hiperhivatkozs"/>
            <w:noProof/>
          </w:rPr>
          <w:t>XI.2. Az oktatók/pedagógusok mobil telefon használatáról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738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85" w:history="1">
        <w:r w:rsidRPr="001E7B8B">
          <w:rPr>
            <w:rStyle w:val="Hiperhivatkozs"/>
            <w:noProof/>
          </w:rPr>
          <w:t>XI.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 fegyelmező intézkedések formáit és alkalmazásának elvei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2"/>
        <w:tabs>
          <w:tab w:val="right" w:leader="dot" w:pos="9340"/>
        </w:tabs>
        <w:rPr>
          <w:rFonts w:asciiTheme="minorHAnsi" w:eastAsiaTheme="minorEastAsia" w:hAnsiTheme="minorHAnsi" w:cstheme="minorBidi"/>
          <w:b w:val="0"/>
          <w:bCs w:val="0"/>
          <w:i w:val="0"/>
          <w:noProof/>
          <w:lang w:eastAsia="hu-HU"/>
        </w:rPr>
      </w:pPr>
      <w:hyperlink w:anchor="_Toc241234386" w:history="1">
        <w:r w:rsidRPr="001E7B8B">
          <w:rPr>
            <w:rStyle w:val="Hiperhivatkozs"/>
            <w:noProof/>
          </w:rPr>
          <w:t>XI.1. Az intézményben különösen súlyos megítélés alá esik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880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87" w:history="1">
        <w:r w:rsidRPr="001E7B8B">
          <w:rPr>
            <w:rStyle w:val="Hiperhivatkozs"/>
            <w:noProof/>
          </w:rPr>
          <w:t>XII.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 szakképző intézmény által szervezett, a szakképző intézmény szakmai programjának végrehajtásához kapcsolódó mindennapokban és a rendezvényeken elvárt magatartás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880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88" w:history="1">
        <w:r w:rsidRPr="001E7B8B">
          <w:rPr>
            <w:rStyle w:val="Hiperhivatkozs"/>
            <w:noProof/>
          </w:rPr>
          <w:t>XIII.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A Házirend értékelése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23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880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89" w:history="1">
        <w:r w:rsidRPr="001E7B8B">
          <w:rPr>
            <w:rStyle w:val="Hiperhivatkozs"/>
            <w:noProof/>
          </w:rPr>
          <w:t>XIV.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MELLÉKLETEK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_Toc241234389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24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880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90" w:history="1">
        <w:r w:rsidRPr="001E7B8B">
          <w:rPr>
            <w:rStyle w:val="Hiperhivatkozs"/>
            <w:noProof/>
          </w:rPr>
          <w:t>XV.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FEGYELMI ELJÁRÁS, ÉS AZ AZT MEGELŐZŐ EGYEZTETŐ ELJÁRÁS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_Toc241234390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24</w:t>
        </w:r>
        <w:r>
          <w:rPr>
            <w:noProof/>
          </w:rPr>
          <w:fldChar w:fldCharType="end"/>
        </w:r>
      </w:hyperlink>
    </w:p>
    <w:p w:rsidR="003016B7" w:rsidRDefault="003016B7">
      <w:pPr>
        <w:pStyle w:val="TJ1"/>
        <w:tabs>
          <w:tab w:val="left" w:pos="880"/>
          <w:tab w:val="right" w:leader="dot" w:pos="9340"/>
        </w:tabs>
        <w:rPr>
          <w:rFonts w:asciiTheme="minorHAnsi" w:eastAsiaTheme="minorEastAsia" w:hAnsiTheme="minorHAnsi" w:cstheme="minorBidi"/>
          <w:noProof/>
          <w:sz w:val="22"/>
          <w:szCs w:val="22"/>
          <w:u w:val="none"/>
          <w:lang w:eastAsia="hu-HU"/>
        </w:rPr>
      </w:pPr>
      <w:hyperlink w:anchor="_Toc241234391" w:history="1">
        <w:r w:rsidRPr="001E7B8B">
          <w:rPr>
            <w:rStyle w:val="Hiperhivatkozs"/>
            <w:noProof/>
          </w:rPr>
          <w:t>XVI.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u w:val="none"/>
            <w:lang w:eastAsia="hu-HU"/>
          </w:rPr>
          <w:tab/>
        </w:r>
        <w:r w:rsidRPr="001E7B8B">
          <w:rPr>
            <w:rStyle w:val="Hiperhivatkozs"/>
            <w:noProof/>
          </w:rPr>
          <w:t>ZÁRADÉK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_Toc241234391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28</w:t>
        </w:r>
        <w:r>
          <w:rPr>
            <w:noProof/>
          </w:rPr>
          <w:fldChar w:fldCharType="end"/>
        </w:r>
      </w:hyperlink>
    </w:p>
    <w:p w:rsidR="003016B7" w:rsidRDefault="00DC486D" w:rsidP="003016B7">
      <w:pPr>
        <w:pStyle w:val="Cmsor1"/>
        <w:numPr>
          <w:ilvl w:val="0"/>
          <w:numId w:val="0"/>
        </w:numPr>
        <w:rPr>
          <w:szCs w:val="24"/>
        </w:rPr>
      </w:pPr>
      <w:r w:rsidRPr="00A612C6">
        <w:rPr>
          <w:szCs w:val="24"/>
        </w:rPr>
        <w:fldChar w:fldCharType="end"/>
      </w:r>
      <w:bookmarkStart w:id="0" w:name="_Toc241234354"/>
    </w:p>
    <w:p w:rsidR="003016B7" w:rsidRDefault="003016B7" w:rsidP="003016B7">
      <w:pPr>
        <w:rPr>
          <w:rFonts w:eastAsia="Cambria"/>
        </w:rPr>
      </w:pPr>
      <w:r>
        <w:br w:type="page"/>
      </w:r>
    </w:p>
    <w:p w:rsidR="00B839D7" w:rsidRPr="00A612C6" w:rsidRDefault="00DC486D" w:rsidP="003016B7">
      <w:pPr>
        <w:pStyle w:val="Cmsor1"/>
      </w:pPr>
      <w:r w:rsidRPr="00A612C6">
        <w:lastRenderedPageBreak/>
        <w:t>Általános rendelkezések</w:t>
      </w:r>
      <w:bookmarkEnd w:id="0"/>
    </w:p>
    <w:p w:rsidR="00B839D7" w:rsidRPr="00A612C6" w:rsidRDefault="00DC486D">
      <w:pPr>
        <w:widowControl w:val="0"/>
        <w:spacing w:line="276" w:lineRule="auto"/>
        <w:jc w:val="both"/>
      </w:pPr>
      <w:r w:rsidRPr="00A612C6">
        <w:t xml:space="preserve">A HÁZIREND </w:t>
      </w:r>
      <w:r w:rsidRPr="00A612C6">
        <w:rPr>
          <w:rFonts w:eastAsia="Calibri"/>
        </w:rPr>
        <w:t>a szakképzésről</w:t>
      </w:r>
      <w:r w:rsidRPr="00A612C6">
        <w:t xml:space="preserve"> szóló </w:t>
      </w:r>
      <w:r w:rsidRPr="00A612C6">
        <w:rPr>
          <w:rFonts w:eastAsia="Calibri"/>
        </w:rPr>
        <w:t xml:space="preserve">2019. évi LXXX. törvény </w:t>
      </w:r>
      <w:r w:rsidRPr="00A612C6">
        <w:t>és a szakképzésről szóló törvény végrehajtásáról szóló 12/2020. (II. 7.) Kormányrendelet szerint készült, összhangban az intézmény Szakmai Programjával és a Szervezeti és Működési Szabályzatával.</w:t>
      </w:r>
    </w:p>
    <w:p w:rsidR="00B839D7" w:rsidRPr="00A612C6" w:rsidRDefault="00DC486D">
      <w:pPr>
        <w:widowControl w:val="0"/>
        <w:spacing w:line="276" w:lineRule="auto"/>
        <w:jc w:val="both"/>
      </w:pPr>
      <w:r w:rsidRPr="00A612C6">
        <w:t>A Házirend szabályozza az iskolai életet (beleértve az iskolába érkezéstől az onnan való távozásig az iskolai élet különböző helyszínei közötti közlekedést is), valamint az iskola területén kívüli iskolai rendezvényeket, a tanár diák viszonyt és a diák a többi diákkal, a diákok egymással kapcsolatos magatartását is. Megfogalmazza azokat az alapelveket, helyi magatartási szabályokat, amelyekhez a tanuló az iskolai munka zavartalansága és eredményessége érdekében köteles alkalmazkodni, azokat tudomásul venni. A Házirend betartása az érintettek számára kötelező, megsértésük fegyelmi vétség lehet, ami fegyelmi eljárást vonhat maga után.</w:t>
      </w:r>
    </w:p>
    <w:p w:rsidR="00B839D7" w:rsidRPr="00A612C6" w:rsidRDefault="00DC486D">
      <w:pPr>
        <w:widowControl w:val="0"/>
        <w:spacing w:line="276" w:lineRule="auto"/>
        <w:jc w:val="both"/>
      </w:pPr>
      <w:r w:rsidRPr="00A612C6">
        <w:t xml:space="preserve">A Házirend nyilvánosságra hozatala: </w:t>
      </w:r>
    </w:p>
    <w:p w:rsidR="00B839D7" w:rsidRPr="00A612C6" w:rsidRDefault="00DC486D">
      <w:pPr>
        <w:widowControl w:val="0"/>
        <w:spacing w:line="276" w:lineRule="auto"/>
        <w:jc w:val="both"/>
      </w:pPr>
      <w:r w:rsidRPr="00A612C6">
        <w:t xml:space="preserve">- Hozzáférhető a titkárságon és honlapunkon. </w:t>
      </w:r>
    </w:p>
    <w:p w:rsidR="00B839D7" w:rsidRPr="00A612C6" w:rsidRDefault="00DC486D">
      <w:pPr>
        <w:widowControl w:val="0"/>
        <w:spacing w:line="276" w:lineRule="auto"/>
        <w:jc w:val="both"/>
      </w:pPr>
      <w:r w:rsidRPr="00A612C6">
        <w:t>- A Házirend tartalmáról tájékoztatást kap a tanuló, illetve a képzésben részt vevő személy a tanév első tanítási napján, a kiskorú tanuló szülője a tanév első szülői értekezletén.</w:t>
      </w:r>
    </w:p>
    <w:p w:rsidR="00B839D7" w:rsidRPr="00A612C6" w:rsidRDefault="00DC486D">
      <w:pPr>
        <w:pStyle w:val="Cmsor1"/>
        <w:rPr>
          <w:szCs w:val="24"/>
        </w:rPr>
      </w:pPr>
      <w:bookmarkStart w:id="1" w:name="_Toc241234355"/>
      <w:r w:rsidRPr="00A612C6">
        <w:rPr>
          <w:szCs w:val="24"/>
        </w:rPr>
        <w:t>A Házirend</w:t>
      </w:r>
      <w:bookmarkEnd w:id="1"/>
      <w:r w:rsidRPr="00A612C6">
        <w:rPr>
          <w:szCs w:val="24"/>
        </w:rPr>
        <w:t xml:space="preserve"> </w:t>
      </w:r>
    </w:p>
    <w:p w:rsidR="00B839D7" w:rsidRPr="00A612C6" w:rsidRDefault="00DC486D">
      <w:pPr>
        <w:pStyle w:val="Cmsor2"/>
        <w:numPr>
          <w:ilvl w:val="0"/>
          <w:numId w:val="0"/>
        </w:numPr>
        <w:ind w:left="-250" w:firstLine="3"/>
        <w:rPr>
          <w:szCs w:val="24"/>
        </w:rPr>
      </w:pPr>
      <w:bookmarkStart w:id="2" w:name="_Toc241234356"/>
      <w:r w:rsidRPr="00A612C6">
        <w:rPr>
          <w:szCs w:val="24"/>
        </w:rPr>
        <w:t>II.1  A Házirend személyi hatálya</w:t>
      </w:r>
      <w:bookmarkEnd w:id="2"/>
    </w:p>
    <w:p w:rsidR="00B839D7" w:rsidRPr="00A612C6" w:rsidRDefault="00DC486D">
      <w:pPr>
        <w:widowControl w:val="0"/>
        <w:spacing w:line="276" w:lineRule="auto"/>
        <w:jc w:val="both"/>
      </w:pPr>
      <w:r w:rsidRPr="00A612C6">
        <w:t>A Házirend kiterjed a tanulókra, az oktatókra, az iskola más alkalmazottjaira és a szülőkre (gondviselőkre), akik a tanuló törvényes képviselőiként gyakorolnak jogokat, illetve teljesítenek kötelezettségeket, ezen kívül az iskolai programokon és rendezvényeken meghívottként részt vevő személyekre. A tanulók tanévkezdéskor aláírásukkal jelzik, hogy a Házirendet tudomásul vették, annak betartását önmagukra, valamint iskolai programokon és rendezvényeken az általuk meghívottakra nézve kötelezőnek tekintik.</w:t>
      </w:r>
    </w:p>
    <w:p w:rsidR="00B839D7" w:rsidRPr="00A612C6" w:rsidRDefault="00B839D7">
      <w:pPr>
        <w:widowControl w:val="0"/>
        <w:spacing w:line="276" w:lineRule="auto"/>
        <w:jc w:val="both"/>
      </w:pPr>
    </w:p>
    <w:p w:rsidR="00B839D7" w:rsidRPr="00A612C6" w:rsidRDefault="00DC486D">
      <w:pPr>
        <w:pStyle w:val="Cmsor2"/>
        <w:numPr>
          <w:ilvl w:val="0"/>
          <w:numId w:val="0"/>
        </w:numPr>
        <w:ind w:left="470"/>
        <w:rPr>
          <w:szCs w:val="24"/>
        </w:rPr>
      </w:pPr>
      <w:bookmarkStart w:id="3" w:name="_Toc241234357"/>
      <w:r w:rsidRPr="00A612C6">
        <w:rPr>
          <w:szCs w:val="24"/>
        </w:rPr>
        <w:t xml:space="preserve">II.2 </w:t>
      </w:r>
      <w:r w:rsidRPr="00A612C6">
        <w:rPr>
          <w:szCs w:val="24"/>
        </w:rPr>
        <w:tab/>
        <w:t>A Házirend időbeli hatálya</w:t>
      </w:r>
      <w:bookmarkEnd w:id="3"/>
    </w:p>
    <w:p w:rsidR="00B839D7" w:rsidRPr="00A612C6" w:rsidRDefault="00DC486D">
      <w:pPr>
        <w:widowControl w:val="0"/>
        <w:spacing w:after="120" w:line="276" w:lineRule="auto"/>
        <w:ind w:right="130"/>
        <w:jc w:val="both"/>
      </w:pPr>
      <w:r w:rsidRPr="00A612C6">
        <w:t xml:space="preserve">A Házirend az elfogadástól kezdve határozatlan ideig érvényes, de </w:t>
      </w:r>
      <w:proofErr w:type="spellStart"/>
      <w:r w:rsidRPr="00A612C6">
        <w:t>tanévenként</w:t>
      </w:r>
      <w:proofErr w:type="spellEnd"/>
      <w:r w:rsidRPr="00A612C6">
        <w:t xml:space="preserve"> felül kell vizsgálni. A Házirend szükség esetén tanév közben is módosítható. </w:t>
      </w:r>
      <w:r w:rsidRPr="00A612C6">
        <w:tab/>
      </w:r>
      <w:r w:rsidRPr="00A612C6">
        <w:tab/>
      </w:r>
      <w:r w:rsidRPr="00A612C6">
        <w:tab/>
      </w:r>
    </w:p>
    <w:p w:rsidR="00B839D7" w:rsidRPr="00A612C6" w:rsidRDefault="00DC486D">
      <w:pPr>
        <w:pStyle w:val="Cmsor1"/>
        <w:rPr>
          <w:szCs w:val="24"/>
        </w:rPr>
      </w:pPr>
      <w:bookmarkStart w:id="4" w:name="_Toc241234358"/>
      <w:r w:rsidRPr="00A612C6">
        <w:rPr>
          <w:szCs w:val="24"/>
        </w:rPr>
        <w:t>Az iskola munkarendje</w:t>
      </w:r>
      <w:bookmarkEnd w:id="4"/>
    </w:p>
    <w:p w:rsidR="00B839D7" w:rsidRPr="00A612C6" w:rsidRDefault="00DC486D">
      <w:pPr>
        <w:pStyle w:val="Cmsor2"/>
        <w:numPr>
          <w:ilvl w:val="0"/>
          <w:numId w:val="0"/>
        </w:numPr>
        <w:ind w:left="470"/>
      </w:pPr>
      <w:bookmarkStart w:id="5" w:name="_Toc241234359"/>
      <w:r w:rsidRPr="00A612C6">
        <w:t>III.1. A foglalkozások rendje a foglalkozások közötti szünetek, valamint a főétkezésre biztosított hosszabb szünet időtartama, a csengetési rend</w:t>
      </w:r>
      <w:bookmarkEnd w:id="5"/>
    </w:p>
    <w:p w:rsidR="00B839D7" w:rsidRPr="00A612C6" w:rsidRDefault="00DC486D">
      <w:pPr>
        <w:widowControl w:val="0"/>
        <w:spacing w:line="276" w:lineRule="auto"/>
        <w:jc w:val="both"/>
      </w:pPr>
      <w:r w:rsidRPr="00A612C6">
        <w:t>A tanítás csengetési rend szerint történik. Iskolánkban technikai okok miatt az óra kezdetét és végét nem jelzi csengő, ennek ellenére a meghatározott időpontokat a tanulók ismerik és betartják. A tanórák és a gyakorlatok 7:45 órakor, 0. óra esetén 7:00-kor kezdődnek. A tanulók a tanítás kezdete előtt legalább 15 perccel érkeznek meg az iskolába. Az óraközi szünetek – az ötödik órát követő húszperces nagyszünetet leszámítva – délelőtt tíz percesek, délután ötpercesek. Dupla órák szünet közbeiktatása nélkül csak dolgozatírás esetén, valamint felnőttképzésben tarthatók.</w:t>
      </w:r>
    </w:p>
    <w:p w:rsidR="00B839D7" w:rsidRPr="00A612C6" w:rsidRDefault="00DC486D">
      <w:pPr>
        <w:widowControl w:val="0"/>
        <w:spacing w:line="276" w:lineRule="auto"/>
        <w:jc w:val="both"/>
      </w:pPr>
      <w:r w:rsidRPr="00A612C6">
        <w:t>A csengetési rend iskolai ünnepélyek, rendezvények, rendkívüli helyzetek alkalmával módosulhat, ilyenkor harminc perces órákat és tízperces szüneteket tartunk.</w:t>
      </w:r>
    </w:p>
    <w:p w:rsidR="00B839D7" w:rsidRPr="00A612C6" w:rsidRDefault="00DC486D">
      <w:pPr>
        <w:widowControl w:val="0"/>
        <w:spacing w:line="276" w:lineRule="auto"/>
        <w:jc w:val="both"/>
      </w:pPr>
      <w:r w:rsidRPr="00A612C6">
        <w:t>Az aktuális csengetési rend a folyosókon, illetve az osztálytermekben ki van függesztve.</w:t>
      </w:r>
      <w:r w:rsidRPr="00A612C6">
        <w:tab/>
      </w:r>
    </w:p>
    <w:p w:rsidR="00B839D7" w:rsidRPr="00A612C6" w:rsidRDefault="00B839D7">
      <w:pPr>
        <w:widowControl w:val="0"/>
        <w:spacing w:before="124" w:line="276" w:lineRule="auto"/>
        <w:ind w:left="136"/>
        <w:jc w:val="both"/>
        <w:outlineLvl w:val="0"/>
        <w:rPr>
          <w:b/>
          <w:bCs/>
        </w:rPr>
      </w:pPr>
      <w:bookmarkStart w:id="6" w:name="_Toc54864123"/>
      <w:bookmarkStart w:id="7" w:name="_Toc54864233"/>
      <w:bookmarkEnd w:id="6"/>
      <w:bookmarkEnd w:id="7"/>
    </w:p>
    <w:p w:rsidR="00B839D7" w:rsidRPr="00A612C6" w:rsidRDefault="00DC486D">
      <w:pPr>
        <w:pStyle w:val="Cmsor2"/>
        <w:numPr>
          <w:ilvl w:val="0"/>
          <w:numId w:val="0"/>
        </w:numPr>
        <w:ind w:left="360" w:firstLine="3"/>
      </w:pPr>
      <w:bookmarkStart w:id="8" w:name="_Toc241234360"/>
      <w:r w:rsidRPr="00A612C6">
        <w:lastRenderedPageBreak/>
        <w:t>III.2. A csengetés rendje</w:t>
      </w:r>
      <w:bookmarkEnd w:id="8"/>
    </w:p>
    <w:p w:rsidR="00B839D7" w:rsidRPr="00A612C6" w:rsidRDefault="00DC486D">
      <w:pPr>
        <w:widowControl w:val="0"/>
        <w:spacing w:before="5" w:line="276" w:lineRule="auto"/>
        <w:jc w:val="both"/>
        <w:rPr>
          <w:b/>
        </w:rPr>
      </w:pPr>
      <w:r w:rsidRPr="00A612C6">
        <w:rPr>
          <w:b/>
        </w:rPr>
        <w:t xml:space="preserve">         </w:t>
      </w:r>
    </w:p>
    <w:p w:rsidR="00B839D7" w:rsidRPr="00A612C6" w:rsidRDefault="00DC486D">
      <w:pPr>
        <w:widowControl w:val="0"/>
        <w:spacing w:before="5" w:line="276" w:lineRule="auto"/>
        <w:jc w:val="both"/>
        <w:rPr>
          <w:b/>
        </w:rPr>
      </w:pPr>
      <w:r w:rsidRPr="00A612C6"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0" hidden="0" allowOverlap="1">
                <wp:simplePos x="0" y="0"/>
                <wp:positionH relativeFrom="page">
                  <wp:posOffset>3078480</wp:posOffset>
                </wp:positionH>
                <wp:positionV relativeFrom="paragraph">
                  <wp:posOffset>93345</wp:posOffset>
                </wp:positionV>
                <wp:extent cx="2202180" cy="2691130"/>
                <wp:effectExtent l="9525" t="9525" r="9525" b="9525"/>
                <wp:wrapTopAndBottom/>
                <wp:docPr id="1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2_U0liaB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ZgAAAAAhAAAAAAAAAAAAAAAAAAAAAAAA8BIAAAAAAAACAAAAkwAAAIwNAACOEAAABAAAAPASAABGD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2202180" cy="26911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3016B7" w:rsidRDefault="003016B7">
                            <w:pPr>
                              <w:pStyle w:val="Szvegtrzs"/>
                              <w:spacing w:before="137"/>
                              <w:ind w:left="145"/>
                            </w:pPr>
                            <w:r>
                              <w:t xml:space="preserve">0. óra </w:t>
                            </w:r>
                            <w:r>
                              <w:tab/>
                              <w:t>7:00 – 7:40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37"/>
                              <w:ind w:left="145"/>
                            </w:pPr>
                            <w:r>
                              <w:t xml:space="preserve">1. óra </w:t>
                            </w:r>
                            <w: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>7.45 – 8.30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39"/>
                              <w:ind w:left="145"/>
                            </w:pPr>
                            <w:r>
                              <w:t xml:space="preserve">2. óra </w:t>
                            </w:r>
                            <w:r>
                              <w:tab/>
                              <w:t>8.40 – 9.25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37"/>
                              <w:ind w:left="145"/>
                            </w:pPr>
                            <w:r>
                              <w:t>3. óra</w:t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>9.35 – 10.20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39"/>
                              <w:ind w:left="145"/>
                            </w:pPr>
                            <w:r>
                              <w:t xml:space="preserve">4. óra </w:t>
                            </w:r>
                            <w: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>10.30 – 11.15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37"/>
                              <w:ind w:left="145"/>
                            </w:pPr>
                            <w:r>
                              <w:t xml:space="preserve">5. óra </w:t>
                            </w:r>
                            <w: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>11.25 – 12.10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40"/>
                              <w:ind w:left="145"/>
                            </w:pPr>
                            <w:r>
                              <w:t xml:space="preserve">6. óra </w:t>
                            </w:r>
                            <w: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>12.30 – 13.15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36"/>
                              <w:ind w:left="145"/>
                            </w:pPr>
                            <w:r>
                              <w:t xml:space="preserve">7. óra </w:t>
                            </w:r>
                            <w: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>13.20 – 14.05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39"/>
                              <w:ind w:left="145"/>
                            </w:pPr>
                            <w:r>
                              <w:t xml:space="preserve">8. óra </w:t>
                            </w:r>
                            <w: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>14.10 – 14.55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37"/>
                              <w:ind w:left="145"/>
                            </w:pPr>
                            <w:r>
                              <w:t xml:space="preserve">9. óra </w:t>
                            </w:r>
                            <w: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>15.00 – 15.45</w:t>
                            </w:r>
                          </w:p>
                          <w:p w:rsidR="003016B7" w:rsidRDefault="003016B7">
                            <w:pPr>
                              <w:pStyle w:val="Szvegtrzs"/>
                              <w:spacing w:before="137"/>
                              <w:ind w:left="145"/>
                            </w:pPr>
                            <w:r>
                              <w:t>10. óra</w:t>
                            </w:r>
                            <w: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>15.50 – 16.35</w:t>
                            </w:r>
                          </w:p>
                        </w:txbxContent>
                      </wps:txbx>
                      <wps:bodyPr spcFirstLastPara="1" vertOverflow="clip" horzOverflow="clip" lIns="0" tIns="0" rIns="0" bIns="0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zövegdoboz 4" o:spid="_x0000_s1026" style="position:absolute;left:0;text-align:left;margin-left:242.4pt;margin-top:7.35pt;width:173.4pt;height:211.9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" o:allowincell="f" filled="f">
                <v:textbox inset="0,0,0,0">
                  <w:txbxContent>
                    <w:p w:rsidR="003016B7" w:rsidRDefault="003016B7">
                      <w:pPr>
                        <w:pStyle w:val="Szvegtrzs"/>
                        <w:spacing w:before="137"/>
                        <w:ind w:left="145"/>
                      </w:pPr>
                      <w:r>
                        <w:t xml:space="preserve">0. óra </w:t>
                      </w:r>
                      <w:r>
                        <w:tab/>
                        <w:t>7:00 – 7:40</w:t>
                      </w:r>
                    </w:p>
                    <w:p w:rsidR="003016B7" w:rsidRDefault="003016B7">
                      <w:pPr>
                        <w:pStyle w:val="Szvegtrzs"/>
                        <w:spacing w:before="137"/>
                        <w:ind w:left="145"/>
                      </w:pPr>
                      <w:r>
                        <w:t xml:space="preserve">1. óra </w:t>
                      </w:r>
                      <w:r>
                        <w:tab/>
                      </w:r>
                      <w:r>
                        <w:rPr>
                          <w:rFonts w:ascii="Cambria" w:hAnsi="Cambria"/>
                        </w:rPr>
                        <w:t>7.45 – 8.30</w:t>
                      </w:r>
                    </w:p>
                    <w:p w:rsidR="003016B7" w:rsidRDefault="003016B7">
                      <w:pPr>
                        <w:pStyle w:val="Szvegtrzs"/>
                        <w:spacing w:before="139"/>
                        <w:ind w:left="145"/>
                      </w:pPr>
                      <w:r>
                        <w:t xml:space="preserve">2. óra </w:t>
                      </w:r>
                      <w:r>
                        <w:tab/>
                        <w:t>8.40 – 9.25</w:t>
                      </w:r>
                    </w:p>
                    <w:p w:rsidR="003016B7" w:rsidRDefault="003016B7">
                      <w:pPr>
                        <w:pStyle w:val="Szvegtrzs"/>
                        <w:spacing w:before="137"/>
                        <w:ind w:left="145"/>
                      </w:pPr>
                      <w:r>
                        <w:t>3. óra</w:t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rPr>
                          <w:rFonts w:ascii="Cambria" w:hAnsi="Cambria"/>
                        </w:rPr>
                        <w:t>9.35 – 10.20</w:t>
                      </w:r>
                    </w:p>
                    <w:p w:rsidR="003016B7" w:rsidRDefault="003016B7">
                      <w:pPr>
                        <w:pStyle w:val="Szvegtrzs"/>
                        <w:spacing w:before="139"/>
                        <w:ind w:left="145"/>
                      </w:pPr>
                      <w:r>
                        <w:t xml:space="preserve">4. óra </w:t>
                      </w:r>
                      <w:r>
                        <w:tab/>
                      </w:r>
                      <w:r>
                        <w:rPr>
                          <w:rFonts w:ascii="Cambria" w:hAnsi="Cambria"/>
                        </w:rPr>
                        <w:t>10.30 – 11.15</w:t>
                      </w:r>
                    </w:p>
                    <w:p w:rsidR="003016B7" w:rsidRDefault="003016B7">
                      <w:pPr>
                        <w:pStyle w:val="Szvegtrzs"/>
                        <w:spacing w:before="137"/>
                        <w:ind w:left="145"/>
                      </w:pPr>
                      <w:r>
                        <w:t xml:space="preserve">5. óra </w:t>
                      </w:r>
                      <w:r>
                        <w:tab/>
                      </w:r>
                      <w:r>
                        <w:rPr>
                          <w:rFonts w:ascii="Cambria" w:hAnsi="Cambria"/>
                        </w:rPr>
                        <w:t>11.25 – 12.10</w:t>
                      </w:r>
                    </w:p>
                    <w:p w:rsidR="003016B7" w:rsidRDefault="003016B7">
                      <w:pPr>
                        <w:pStyle w:val="Szvegtrzs"/>
                        <w:spacing w:before="140"/>
                        <w:ind w:left="145"/>
                      </w:pPr>
                      <w:r>
                        <w:t xml:space="preserve">6. óra </w:t>
                      </w:r>
                      <w:r>
                        <w:tab/>
                      </w:r>
                      <w:r>
                        <w:rPr>
                          <w:rFonts w:ascii="Cambria" w:hAnsi="Cambria"/>
                        </w:rPr>
                        <w:t>12.30 – 13.15</w:t>
                      </w:r>
                    </w:p>
                    <w:p w:rsidR="003016B7" w:rsidRDefault="003016B7">
                      <w:pPr>
                        <w:pStyle w:val="Szvegtrzs"/>
                        <w:spacing w:before="136"/>
                        <w:ind w:left="145"/>
                      </w:pPr>
                      <w:r>
                        <w:t xml:space="preserve">7. óra </w:t>
                      </w:r>
                      <w:r>
                        <w:tab/>
                      </w:r>
                      <w:r>
                        <w:rPr>
                          <w:rFonts w:ascii="Cambria" w:hAnsi="Cambria"/>
                        </w:rPr>
                        <w:t>13.20 – 14.05</w:t>
                      </w:r>
                    </w:p>
                    <w:p w:rsidR="003016B7" w:rsidRDefault="003016B7">
                      <w:pPr>
                        <w:pStyle w:val="Szvegtrzs"/>
                        <w:spacing w:before="139"/>
                        <w:ind w:left="145"/>
                      </w:pPr>
                      <w:r>
                        <w:t xml:space="preserve">8. óra </w:t>
                      </w:r>
                      <w:r>
                        <w:tab/>
                      </w:r>
                      <w:r>
                        <w:rPr>
                          <w:rFonts w:ascii="Cambria" w:hAnsi="Cambria"/>
                        </w:rPr>
                        <w:t>14.10 – 14.55</w:t>
                      </w:r>
                    </w:p>
                    <w:p w:rsidR="003016B7" w:rsidRDefault="003016B7">
                      <w:pPr>
                        <w:pStyle w:val="Szvegtrzs"/>
                        <w:spacing w:before="137"/>
                        <w:ind w:left="145"/>
                      </w:pPr>
                      <w:r>
                        <w:t xml:space="preserve">9. óra </w:t>
                      </w:r>
                      <w:r>
                        <w:tab/>
                      </w:r>
                      <w:r>
                        <w:rPr>
                          <w:rFonts w:ascii="Cambria" w:hAnsi="Cambria"/>
                        </w:rPr>
                        <w:t>15.00 – 15.45</w:t>
                      </w:r>
                    </w:p>
                    <w:p w:rsidR="003016B7" w:rsidRDefault="003016B7">
                      <w:pPr>
                        <w:pStyle w:val="Szvegtrzs"/>
                        <w:spacing w:before="137"/>
                        <w:ind w:left="145"/>
                      </w:pPr>
                      <w:r>
                        <w:t>10. óra</w:t>
                      </w:r>
                      <w:r>
                        <w:tab/>
                      </w:r>
                      <w:r>
                        <w:rPr>
                          <w:rFonts w:ascii="Cambria" w:hAnsi="Cambria"/>
                        </w:rPr>
                        <w:t>15.50 – 16.35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A612C6">
        <w:rPr>
          <w:b/>
        </w:rPr>
        <w:t xml:space="preserve">         </w:t>
      </w:r>
    </w:p>
    <w:p w:rsidR="00B839D7" w:rsidRPr="00A612C6" w:rsidRDefault="00B839D7">
      <w:pPr>
        <w:widowControl w:val="0"/>
        <w:spacing w:line="276" w:lineRule="auto"/>
        <w:ind w:right="134"/>
        <w:jc w:val="both"/>
      </w:pPr>
    </w:p>
    <w:p w:rsidR="00B839D7" w:rsidRPr="00A612C6" w:rsidRDefault="00DC486D">
      <w:pPr>
        <w:widowControl w:val="0"/>
        <w:spacing w:line="276" w:lineRule="auto"/>
        <w:ind w:right="134"/>
        <w:jc w:val="both"/>
      </w:pPr>
      <w:r w:rsidRPr="00A612C6">
        <w:t xml:space="preserve">Az iskolát tanítási időben és az óraközi szünetekben az osztályfőnök írásos engedélyével lehet elhagyni. A 13–15. évfolyamos tanulók a szünetekben és lyukasórákban elhagyhatják az iskola területét. </w:t>
      </w:r>
    </w:p>
    <w:p w:rsidR="00B839D7" w:rsidRPr="00A612C6" w:rsidRDefault="00DC486D">
      <w:pPr>
        <w:widowControl w:val="0"/>
        <w:spacing w:line="276" w:lineRule="auto"/>
        <w:ind w:right="138"/>
        <w:jc w:val="both"/>
      </w:pPr>
      <w:r w:rsidRPr="00A612C6">
        <w:t>Adminisztrációs és egyéb ügyek intézésére az iskola titkárságán és tanulmányi osztályán, az ügyfélfogadási időn belül van lehetőség.</w:t>
      </w:r>
    </w:p>
    <w:p w:rsidR="00B839D7" w:rsidRPr="00A612C6" w:rsidRDefault="00DC486D">
      <w:pPr>
        <w:pStyle w:val="Cmsor1"/>
        <w:rPr>
          <w:szCs w:val="24"/>
        </w:rPr>
      </w:pPr>
      <w:bookmarkStart w:id="9" w:name="_Toc54864124"/>
      <w:bookmarkStart w:id="10" w:name="_Toc54864234"/>
      <w:bookmarkStart w:id="11" w:name="_Toc241234361"/>
      <w:bookmarkEnd w:id="9"/>
      <w:bookmarkEnd w:id="10"/>
      <w:r w:rsidRPr="00A612C6">
        <w:rPr>
          <w:szCs w:val="24"/>
        </w:rPr>
        <w:t>A tanítási órák</w:t>
      </w:r>
      <w:r w:rsidRPr="00A612C6">
        <w:rPr>
          <w:spacing w:val="-2"/>
          <w:szCs w:val="24"/>
        </w:rPr>
        <w:t xml:space="preserve"> </w:t>
      </w:r>
      <w:r w:rsidRPr="00A612C6">
        <w:rPr>
          <w:szCs w:val="24"/>
        </w:rPr>
        <w:t>rendje</w:t>
      </w:r>
      <w:bookmarkEnd w:id="11"/>
    </w:p>
    <w:p w:rsidR="00B839D7" w:rsidRPr="00A612C6" w:rsidRDefault="00DC486D">
      <w:pPr>
        <w:widowControl w:val="0"/>
        <w:spacing w:line="276" w:lineRule="auto"/>
        <w:ind w:right="134"/>
        <w:jc w:val="both"/>
      </w:pPr>
      <w:r w:rsidRPr="00A612C6">
        <w:t xml:space="preserve">A tanítási órák belső rendjét a szaktanár határozza meg. Tanítási óra alatt a tanuló nem tartózkodhat az oktatási helyiségen kívül. A tanuló fegyelmezetlen magatartásával senkit nem hozhat hátrányos helyzetbe, és nem akadályozhat a tanulásban. </w:t>
      </w:r>
    </w:p>
    <w:p w:rsidR="00B839D7" w:rsidRPr="00A612C6" w:rsidRDefault="00DC486D">
      <w:pPr>
        <w:widowControl w:val="0"/>
        <w:spacing w:line="276" w:lineRule="auto"/>
        <w:ind w:right="134"/>
        <w:jc w:val="both"/>
      </w:pPr>
      <w:r w:rsidRPr="00A612C6">
        <w:t>A gyakorlati oktatás a gyakorlati órarend szerint folyik. A szakmai gyakorlat időbeosztása a gyakorlat óraszámától függ. Egy gyakorlati óra 45 perces.</w:t>
      </w:r>
    </w:p>
    <w:p w:rsidR="00B839D7" w:rsidRPr="00A612C6" w:rsidRDefault="00DC486D">
      <w:pPr>
        <w:widowControl w:val="0"/>
        <w:spacing w:line="276" w:lineRule="auto"/>
        <w:ind w:right="134"/>
        <w:jc w:val="both"/>
      </w:pPr>
      <w:r w:rsidRPr="00A612C6">
        <w:t>A tanév munkarendjében meghatározott tanítás nélküli munkanapok a gyakorlati oktatásra is vonatkoznak. A gyakorlati képzést folytató szervezetnél a tanuló gyakorlati képzésére nem kerülhet sor:</w:t>
      </w:r>
    </w:p>
    <w:p w:rsidR="00B839D7" w:rsidRPr="00A612C6" w:rsidRDefault="00DC486D">
      <w:pPr>
        <w:widowControl w:val="0"/>
        <w:numPr>
          <w:ilvl w:val="2"/>
          <w:numId w:val="7"/>
        </w:numPr>
        <w:spacing w:before="1" w:line="276" w:lineRule="auto"/>
        <w:ind w:left="856" w:right="139" w:hanging="348"/>
        <w:jc w:val="both"/>
      </w:pPr>
      <w:r w:rsidRPr="00A612C6">
        <w:t>elméleti képzési napokon,</w:t>
      </w:r>
    </w:p>
    <w:p w:rsidR="00B839D7" w:rsidRPr="00A612C6" w:rsidRDefault="00DC486D">
      <w:pPr>
        <w:widowControl w:val="0"/>
        <w:numPr>
          <w:ilvl w:val="2"/>
          <w:numId w:val="7"/>
        </w:numPr>
        <w:spacing w:before="1" w:line="276" w:lineRule="auto"/>
        <w:ind w:left="856" w:right="139" w:hanging="348"/>
        <w:jc w:val="both"/>
      </w:pPr>
      <w:r w:rsidRPr="00A612C6">
        <w:t>az intézmény által szervezett olyan rendezvény napján, amelyen minden tanuló részvétele kötelező,</w:t>
      </w:r>
    </w:p>
    <w:p w:rsidR="00B839D7" w:rsidRPr="00A612C6" w:rsidRDefault="00DC486D">
      <w:pPr>
        <w:widowControl w:val="0"/>
        <w:numPr>
          <w:ilvl w:val="2"/>
          <w:numId w:val="7"/>
        </w:numPr>
        <w:spacing w:before="1" w:line="276" w:lineRule="auto"/>
        <w:ind w:left="856" w:right="139" w:hanging="348"/>
        <w:jc w:val="both"/>
      </w:pPr>
      <w:r w:rsidRPr="00A612C6">
        <w:t>tanulmányok alatti mérések és vizsgák és a tanulmányokat befejező komplex szakmai vizsga napjain.</w:t>
      </w:r>
    </w:p>
    <w:p w:rsidR="00B839D7" w:rsidRPr="00A612C6" w:rsidRDefault="00DC486D">
      <w:pPr>
        <w:widowControl w:val="0"/>
        <w:spacing w:line="276" w:lineRule="auto"/>
        <w:ind w:right="134"/>
        <w:jc w:val="both"/>
      </w:pPr>
      <w:r w:rsidRPr="00A612C6">
        <w:t xml:space="preserve">A gyakorlati foglalkozáson a tanulónak munkavégzésre alkalmas állapotban és tiszta munkaruhában és tiszta lábbeliben kell megjelenni. A munkaruha tisztításáról a tanuló köteles gondoskodni. A megállapodással vagy szakképzési munkaszerződéssel megszervezett gyakorlati oktatás esetén a tanuló köteles betartani a gyakorlóhely szabályait. </w:t>
      </w:r>
    </w:p>
    <w:p w:rsidR="00B839D7" w:rsidRPr="00A612C6" w:rsidRDefault="00DC486D">
      <w:pPr>
        <w:widowControl w:val="0"/>
        <w:spacing w:line="276" w:lineRule="auto"/>
        <w:ind w:right="134"/>
        <w:jc w:val="both"/>
      </w:pPr>
      <w:r w:rsidRPr="00A612C6">
        <w:t xml:space="preserve">Az intézmény kapcsolattartóján keresztül tájékozódik a foglalkozási napló és a tanuló által </w:t>
      </w:r>
      <w:r w:rsidRPr="00A612C6">
        <w:lastRenderedPageBreak/>
        <w:t>vezetett gyakorlati napló alapján a tanuló által végzett gyakorlati tevékenységről. A gyakorlati naplót minden tanuló köteles  a gyakorlatokon magánál tartani.</w:t>
      </w:r>
    </w:p>
    <w:p w:rsidR="00B839D7" w:rsidRPr="00A612C6" w:rsidRDefault="00DC486D">
      <w:pPr>
        <w:widowControl w:val="0"/>
        <w:spacing w:before="120" w:line="276" w:lineRule="auto"/>
        <w:ind w:right="142"/>
        <w:jc w:val="both"/>
      </w:pPr>
      <w:r w:rsidRPr="00A612C6">
        <w:t xml:space="preserve">Tanítási órákon, szakmai gyakorlatokon, vizsgákon elektronikus hang- és képrögzítő, illetve -lejátszó eszközöket, kommunikációs eszközöket az oktató engedélye nélkül nem lehet használni. 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 xml:space="preserve">A tanórákon, gyakorlatokon ételt  fogyasztani, rágózni tilos. 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>Duális képzőhelyen a hosszú, illetve festett köröm/műköröm viselése tilos.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>Demonstrációs tanteremben töltött gyakorlat során az ujjbegyig érő manikűr megengedett.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 xml:space="preserve">A tanulók a lyukasórájuk alatt az osztálytermükben, az udvaron tartózkodhatnak, a tanórák és a gyakorlatok rendjét nem zavarhatják. 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 xml:space="preserve">Az iskola területén önkényuralmi jelkép, továbbá szélsőséges eszméket, mozgalmakat jelképező embléma, felirat nem viselhető vagy használható. 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 xml:space="preserve">A diákok tanítási idő alatt csak az osztályfőnök (vagy annak helyettesítésére kijelölt tanár) írásbeli engedélyével hagyhatják el az iskola területét. 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 xml:space="preserve">Csengetéskor a tanulók a tanteremben, csendben várják az órát tartó tanárt. Ha a becsengetés után tíz perccel még nem érkezik meg a tanár, akkor a heteseknek ezt jelenteniük kell az iskola titkárságán. 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 xml:space="preserve">A tanulóknak az iskolába tilos szeszesitalt bevinni, az iskola területén alkoholt fogyasztani, illetve tanórán, iskolai rendezvényen alkoholos állapotban megjelenni. Az iskola területén és az iskolai rendezvényeken a dohányzás tilos. 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>A tanulói jogviszonyból származó jogok és kötelezettségek gyakorlásához, teljesítéséhez nem szükséges tárgyak, anyagok (pl. kábítószer, veszélyt hordozó eszközök, tűzveszélyes anyagok stb.) behozása az iskolába, árusítása tilos. Tilos az iskolába hozni a tanulói jogviszonnyal összefüggésbe nem hozható nagy értékű tárgyakat (ezek eseti megőrzése sem biztosított). Lásd XI.1. pont.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 xml:space="preserve">Becsengetés után a tanulók a soron következő órájukra kijelölt tanterem előtt vagy a társalgóban vagy a tanteremben várakozva várják a tanárt. </w:t>
      </w:r>
    </w:p>
    <w:p w:rsidR="00B839D7" w:rsidRPr="00A612C6" w:rsidRDefault="00DC486D">
      <w:pPr>
        <w:widowControl w:val="0"/>
        <w:spacing w:before="1" w:line="276" w:lineRule="auto"/>
        <w:ind w:right="139"/>
        <w:jc w:val="both"/>
      </w:pPr>
      <w:r w:rsidRPr="00A612C6">
        <w:t>A tanuló megfelelő indoklással az órai munka vagy annak egy része alól a szaktanártól felmentést kérhet. A munka alól felmentett 9–12. osztályos tanulóknak a teremben kell maradniuk, a 13–15. évfolyamos felmentett tanulók nem kötelesek a teremben maradni.</w:t>
      </w:r>
    </w:p>
    <w:p w:rsidR="00B839D7" w:rsidRPr="00A612C6" w:rsidRDefault="00B839D7">
      <w:pPr>
        <w:widowControl w:val="0"/>
        <w:spacing w:before="1" w:line="276" w:lineRule="auto"/>
        <w:ind w:right="139"/>
        <w:jc w:val="both"/>
      </w:pPr>
    </w:p>
    <w:p w:rsidR="00B839D7" w:rsidRPr="00A612C6" w:rsidRDefault="00DC486D">
      <w:pPr>
        <w:pStyle w:val="Cmsor1"/>
        <w:rPr>
          <w:szCs w:val="24"/>
        </w:rPr>
      </w:pPr>
      <w:bookmarkStart w:id="12" w:name="_Toc241234362"/>
      <w:r w:rsidRPr="00A612C6">
        <w:rPr>
          <w:szCs w:val="24"/>
        </w:rPr>
        <w:t>Az iskola létesítményeinek, helyiségeinek, berendezési tárgyainak, eszközeinek használati rendje</w:t>
      </w:r>
      <w:bookmarkEnd w:id="12"/>
      <w:r w:rsidRPr="00A612C6">
        <w:rPr>
          <w:szCs w:val="24"/>
        </w:rPr>
        <w:t xml:space="preserve"> </w:t>
      </w:r>
    </w:p>
    <w:p w:rsidR="00B839D7" w:rsidRPr="00A612C6" w:rsidRDefault="00B839D7"/>
    <w:p w:rsidR="00B839D7" w:rsidRPr="00A612C6" w:rsidRDefault="00DC486D">
      <w:pPr>
        <w:widowControl w:val="0"/>
        <w:spacing w:before="2" w:line="276" w:lineRule="auto"/>
        <w:ind w:right="134"/>
        <w:jc w:val="both"/>
      </w:pPr>
      <w:r w:rsidRPr="00A612C6">
        <w:t>Az iskola létesítményeit, helyiségeit rendeltetésüknek megfelelően, az állagmegóvás szem előtt tartásával kell használni</w:t>
      </w:r>
      <w:r w:rsidR="009519D8" w:rsidRPr="00A612C6">
        <w:t>, dekorálás csak parafatáblára történhet</w:t>
      </w:r>
      <w:r w:rsidRPr="00A612C6">
        <w:t>. Az osztálytermek és demonstrációs termek dekorálásáról</w:t>
      </w:r>
      <w:r w:rsidR="00E53D52" w:rsidRPr="00A612C6">
        <w:t xml:space="preserve"> </w:t>
      </w:r>
      <w:r w:rsidRPr="00A612C6">
        <w:t>az osztályfőnökök és szaktanárok vezetésével a diákok gondoskodnak.</w:t>
      </w:r>
      <w:r w:rsidR="009519D8" w:rsidRPr="00A612C6">
        <w:t xml:space="preserve"> </w:t>
      </w:r>
    </w:p>
    <w:p w:rsidR="00B839D7" w:rsidRPr="00A612C6" w:rsidRDefault="00DC486D">
      <w:pPr>
        <w:widowControl w:val="0"/>
        <w:spacing w:before="2" w:line="276" w:lineRule="auto"/>
        <w:ind w:right="134"/>
        <w:jc w:val="both"/>
      </w:pPr>
      <w:r w:rsidRPr="00A612C6">
        <w:t xml:space="preserve">A teremkulcsokat a tanítás kezdetén a portán kell felvenni. A hetesek a tanítási órák befejeztével a tanári folyosón levő polcra beteszik. </w:t>
      </w:r>
    </w:p>
    <w:p w:rsidR="00B839D7" w:rsidRPr="00A612C6" w:rsidRDefault="00DC486D">
      <w:pPr>
        <w:widowControl w:val="0"/>
        <w:spacing w:before="2" w:line="276" w:lineRule="auto"/>
        <w:ind w:right="134"/>
        <w:jc w:val="both"/>
      </w:pPr>
      <w:r w:rsidRPr="00A612C6">
        <w:t>A 120-as számú informatikaterem kulcsát az első óra előtt az oktató veszi fel a portán, s a tanóra befejeztével a tanáriban helyezik el.</w:t>
      </w:r>
    </w:p>
    <w:p w:rsidR="00B839D7" w:rsidRPr="00A612C6" w:rsidRDefault="00DC486D">
      <w:pPr>
        <w:widowControl w:val="0"/>
        <w:spacing w:before="2" w:line="276" w:lineRule="auto"/>
        <w:ind w:right="134"/>
        <w:jc w:val="both"/>
      </w:pPr>
      <w:r w:rsidRPr="00A612C6">
        <w:lastRenderedPageBreak/>
        <w:t>Az informatika teremben felügyelet nélkül a diákok nem tartózkodhatnak, az óra kezdte előtt az emeleti társalgóban várják a szaktanárt.</w:t>
      </w:r>
    </w:p>
    <w:p w:rsidR="00B839D7" w:rsidRPr="00A612C6" w:rsidRDefault="00DC486D">
      <w:pPr>
        <w:widowControl w:val="0"/>
        <w:spacing w:line="276" w:lineRule="auto"/>
        <w:ind w:right="135"/>
        <w:jc w:val="both"/>
      </w:pPr>
      <w:r w:rsidRPr="00A612C6">
        <w:t>A demonstrációs termekben csak szaktanári felügyelet mellett tartózkodhatnak tanulók. A termek biztonságos zárása a szaktanárok feladata. A demonstrációs termek rendjéért a szaktanárok felelősek.</w:t>
      </w:r>
    </w:p>
    <w:p w:rsidR="00B839D7" w:rsidRPr="00A612C6" w:rsidRDefault="00DC486D">
      <w:pPr>
        <w:widowControl w:val="0"/>
        <w:spacing w:line="276" w:lineRule="auto"/>
        <w:ind w:right="136"/>
        <w:jc w:val="both"/>
      </w:pPr>
      <w:r w:rsidRPr="00A612C6">
        <w:t>Gyakorlatokon és a demonstrációs termekben a hosszú köröm, hosszú kiengedett haj, valamint a munkát zavaró ékszer viselése tilos. </w:t>
      </w:r>
    </w:p>
    <w:p w:rsidR="00B839D7" w:rsidRPr="00A612C6" w:rsidRDefault="00DC486D">
      <w:pPr>
        <w:widowControl w:val="0"/>
        <w:spacing w:line="276" w:lineRule="auto"/>
        <w:ind w:right="3591"/>
        <w:jc w:val="both"/>
      </w:pPr>
      <w:r w:rsidRPr="00A612C6">
        <w:t>A tanári szobában diák nem tartózkodhat.</w:t>
      </w:r>
    </w:p>
    <w:p w:rsidR="00B839D7" w:rsidRPr="00A612C6" w:rsidRDefault="00B839D7">
      <w:pPr>
        <w:rPr>
          <w:b/>
        </w:rPr>
      </w:pPr>
    </w:p>
    <w:p w:rsidR="00B839D7" w:rsidRPr="00A612C6" w:rsidRDefault="00DC486D">
      <w:pPr>
        <w:pStyle w:val="Cmsor2"/>
        <w:numPr>
          <w:ilvl w:val="0"/>
          <w:numId w:val="0"/>
        </w:numPr>
        <w:ind w:left="470"/>
      </w:pPr>
      <w:bookmarkStart w:id="13" w:name="_Toc241234363"/>
      <w:r w:rsidRPr="00A612C6">
        <w:t xml:space="preserve">V.1. </w:t>
      </w:r>
      <w:r w:rsidR="008329B2">
        <w:t>Közlekedés</w:t>
      </w:r>
      <w:r w:rsidR="007E3037">
        <w:t xml:space="preserve"> testnevelés órá</w:t>
      </w:r>
      <w:r w:rsidR="008329B2">
        <w:t>ra. A</w:t>
      </w:r>
      <w:r w:rsidR="007E3037">
        <w:t>z</w:t>
      </w:r>
      <w:r w:rsidRPr="00A612C6">
        <w:t xml:space="preserve"> öltözők rendje</w:t>
      </w:r>
      <w:bookmarkEnd w:id="13"/>
      <w:r w:rsidRPr="00A612C6">
        <w:tab/>
      </w:r>
    </w:p>
    <w:p w:rsidR="008329B2" w:rsidRDefault="008329B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jc w:val="both"/>
      </w:pPr>
    </w:p>
    <w:p w:rsidR="00B839D7" w:rsidRPr="00A612C6" w:rsidRDefault="00DC486D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jc w:val="both"/>
      </w:pPr>
      <w:r w:rsidRPr="00A612C6">
        <w:t xml:space="preserve">A tornacsarnokba a diákok csoportosan mennek át. Amennyiben a testnevelés óra a tornacsarnokban kerül megtartásra, abban az esetben az iskolából a tornacsarnok csak gyalogosan közelíthető meg, a Jókai utca – </w:t>
      </w:r>
      <w:r w:rsidR="00446192" w:rsidRPr="00A612C6">
        <w:t>Tompa Mihály</w:t>
      </w:r>
      <w:r w:rsidRPr="00A612C6">
        <w:t xml:space="preserve"> utca – </w:t>
      </w:r>
      <w:r w:rsidR="00446192" w:rsidRPr="00A612C6">
        <w:t>Szent László király utca –</w:t>
      </w:r>
      <w:r w:rsidR="00490469" w:rsidRPr="00A612C6">
        <w:t>Vívó Akadémia- Esze Tamás utca -</w:t>
      </w:r>
      <w:r w:rsidR="00446192" w:rsidRPr="00A612C6">
        <w:t xml:space="preserve"> Dózsa</w:t>
      </w:r>
      <w:r w:rsidRPr="00A612C6">
        <w:t xml:space="preserve"> György utca útvonalon. </w:t>
      </w:r>
    </w:p>
    <w:p w:rsidR="00B839D7" w:rsidRDefault="00DC486D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</w:pPr>
      <w:r w:rsidRPr="00A612C6">
        <w:t>A tanulók egy csoportban indulnak el az iskolából</w:t>
      </w:r>
      <w:r w:rsidRPr="00A612C6">
        <w:rPr>
          <w:b/>
          <w:bCs/>
        </w:rPr>
        <w:t xml:space="preserve"> </w:t>
      </w:r>
      <w:r w:rsidRPr="00A612C6">
        <w:rPr>
          <w:bCs/>
        </w:rPr>
        <w:t>(az előző tanóra vége előtt 3 perccel)</w:t>
      </w:r>
      <w:r w:rsidRPr="00A612C6">
        <w:rPr>
          <w:b/>
          <w:bCs/>
        </w:rPr>
        <w:t xml:space="preserve"> </w:t>
      </w:r>
      <w:r w:rsidRPr="00A612C6">
        <w:t>és a tornacsarnokból is.</w:t>
      </w:r>
    </w:p>
    <w:p w:rsidR="008329B2" w:rsidRPr="00A612C6" w:rsidRDefault="008329B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</w:pPr>
      <w:r w:rsidRPr="008329B2">
        <w:t>Közlekedés testnevelés órára: Amennyiben a testnevelés óra a tanulók utolsó tanítási óráira esik, és az külső helyszínen valósul meg, a diákok saját kerékpárral vagy motorral is átmehetnek a helyszínre, szülői felelősségvállalási nyilatkozat birtokában.</w:t>
      </w:r>
    </w:p>
    <w:p w:rsidR="008329B2" w:rsidRDefault="008329B2">
      <w:pPr>
        <w:widowControl w:val="0"/>
        <w:spacing w:line="276" w:lineRule="auto"/>
        <w:ind w:right="140"/>
        <w:jc w:val="both"/>
      </w:pPr>
    </w:p>
    <w:p w:rsidR="00B839D7" w:rsidRPr="00A612C6" w:rsidRDefault="00DC486D">
      <w:pPr>
        <w:widowControl w:val="0"/>
        <w:spacing w:line="276" w:lineRule="auto"/>
        <w:ind w:right="140"/>
        <w:jc w:val="both"/>
      </w:pPr>
      <w:r w:rsidRPr="00A612C6">
        <w:t>Az ott tartott foglalkozások időbeli ütemezését a testnevelőtanárok határozzák meg és teszik elérhetővé a diákok számára. Az órarend szerinti foglalkozásra érkező osztályokat az öltözőkbe a szaktanár engedi be, miután az előző osztály elhagyta azt. Az öltözőt a foglalkozást tartó tanár a foglalkozás kezdetén zárja be, foglalkozás végén nyitja ki, és az öltöző kulcsát foglalkozás közben magánál tartja, öltözködéskor az öltözőben csak azok a tanulók tartózkodhatnak, akiknek az adott helyszínen foglalkozásuk lesz.</w:t>
      </w:r>
    </w:p>
    <w:p w:rsidR="00B839D7" w:rsidRPr="00A612C6" w:rsidRDefault="00DC486D">
      <w:pPr>
        <w:widowControl w:val="0"/>
        <w:spacing w:line="276" w:lineRule="auto"/>
        <w:ind w:right="141"/>
        <w:jc w:val="both"/>
      </w:pPr>
      <w:r w:rsidRPr="00A612C6">
        <w:t>A foglalkozás közben az öltözőben senki nem tartózkodhat, amiről a foglalkozást tartó tanárnak meg kell győződnie, a foglalkozások közben az öltözőket zárva kell tartani.</w:t>
      </w:r>
    </w:p>
    <w:p w:rsidR="00B839D7" w:rsidRPr="00A612C6" w:rsidRDefault="00DC486D">
      <w:pPr>
        <w:widowControl w:val="0"/>
        <w:spacing w:line="276" w:lineRule="auto"/>
        <w:ind w:right="140"/>
        <w:jc w:val="both"/>
      </w:pPr>
      <w:r w:rsidRPr="00A612C6">
        <w:t>A foglalkozásról az öltözőbe tanulót csak rendkívüli esetben lehet beengedni a tanár által kijelölt két társa kíséretében.</w:t>
      </w:r>
    </w:p>
    <w:p w:rsidR="00B839D7" w:rsidRPr="00A612C6" w:rsidRDefault="00DC486D">
      <w:pPr>
        <w:widowControl w:val="0"/>
        <w:spacing w:before="1" w:line="276" w:lineRule="auto"/>
        <w:ind w:right="136"/>
        <w:jc w:val="both"/>
      </w:pPr>
      <w:r w:rsidRPr="00A612C6">
        <w:t>A tanórán kívüli foglalkozásokon a foglalkozást vezető zárja és nyitja az öltözőt. A foglalkozás közben érkező és távozó tanulók csak kijelölt tanulók kíséretében tartózkodhatnak az öltözőben.</w:t>
      </w:r>
    </w:p>
    <w:p w:rsidR="00B839D7" w:rsidRPr="00A612C6" w:rsidRDefault="00DC486D">
      <w:pPr>
        <w:widowControl w:val="0"/>
        <w:spacing w:before="1" w:line="276" w:lineRule="auto"/>
        <w:jc w:val="both"/>
      </w:pPr>
      <w:r w:rsidRPr="00A612C6">
        <w:t>A tornaterem öltözőiben TILOS az étkezés!</w:t>
      </w:r>
    </w:p>
    <w:p w:rsidR="00B839D7" w:rsidRPr="00A612C6" w:rsidRDefault="00B839D7">
      <w:pPr>
        <w:widowControl w:val="0"/>
        <w:spacing w:before="1" w:line="276" w:lineRule="auto"/>
        <w:jc w:val="both"/>
      </w:pPr>
    </w:p>
    <w:p w:rsidR="00B839D7" w:rsidRPr="00A612C6" w:rsidRDefault="00DC486D">
      <w:pPr>
        <w:pStyle w:val="Cmsor2"/>
        <w:numPr>
          <w:ilvl w:val="0"/>
          <w:numId w:val="0"/>
        </w:numPr>
        <w:ind w:left="142" w:firstLine="3"/>
        <w:rPr>
          <w:szCs w:val="24"/>
        </w:rPr>
      </w:pPr>
      <w:bookmarkStart w:id="14" w:name="_Toc241234364"/>
      <w:r w:rsidRPr="00A612C6">
        <w:rPr>
          <w:szCs w:val="24"/>
        </w:rPr>
        <w:t>V.2. A tanulók felszerelése</w:t>
      </w:r>
      <w:bookmarkEnd w:id="14"/>
      <w:r w:rsidRPr="00A612C6">
        <w:rPr>
          <w:szCs w:val="24"/>
        </w:rPr>
        <w:t xml:space="preserve">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 tanuló a tanuláshoz szükséges felszereléseit (tankönyvek, szöveg- és feladatgyűjtemények, szótárak, füzetek, </w:t>
      </w:r>
      <w:r w:rsidRPr="00A612C6">
        <w:rPr>
          <w:bCs/>
        </w:rPr>
        <w:t>számológép,</w:t>
      </w:r>
      <w:r w:rsidRPr="00A612C6">
        <w:t xml:space="preserve"> </w:t>
      </w:r>
      <w:r w:rsidRPr="00A612C6">
        <w:rPr>
          <w:bCs/>
        </w:rPr>
        <w:t>szerkesztő eszközök,</w:t>
      </w:r>
      <w:r w:rsidRPr="00A612C6">
        <w:t xml:space="preserve"> atlaszok, t</w:t>
      </w:r>
      <w:r w:rsidR="001339B4" w:rsidRPr="00A612C6">
        <w:t>estnevelés-</w:t>
      </w:r>
      <w:r w:rsidRPr="00A612C6">
        <w:t>felszerelés, munkaruha, stb.) köteles magával hozni az iskolába. A tanórához szükséges felszerelést a szaktanár határozza meg. A felszerelés sorozatos hiánya írásbeli szaktanári figyelmeztetést von maga után. Ha a tanuló felszerelés</w:t>
      </w:r>
      <w:r w:rsidRPr="00A612C6">
        <w:rPr>
          <w:bCs/>
        </w:rPr>
        <w:t>ének</w:t>
      </w:r>
      <w:r w:rsidRPr="00A612C6">
        <w:t xml:space="preserve"> hiánya akadályozza az órai munkát, vagy a számonkérést, órai munka elégtelen osztályzatot von maga után.</w:t>
      </w:r>
    </w:p>
    <w:p w:rsidR="00B839D7" w:rsidRPr="00A612C6" w:rsidRDefault="00DC486D">
      <w:pPr>
        <w:widowControl w:val="0"/>
        <w:spacing w:before="1" w:line="276" w:lineRule="auto"/>
        <w:ind w:right="138"/>
        <w:jc w:val="both"/>
      </w:pPr>
      <w:r w:rsidRPr="00A612C6">
        <w:t xml:space="preserve">Elektromos berendezés csak tanár vagy arra kijelölt felnőtt jelenlétében használható. Az iskolában magántulajdonú elektromos eszköz (hajsütő, hajvasaló, vízmelegítő, ventilátor, </w:t>
      </w:r>
      <w:proofErr w:type="spellStart"/>
      <w:r w:rsidRPr="00A612C6">
        <w:t>mikro</w:t>
      </w:r>
      <w:proofErr w:type="spellEnd"/>
      <w:r w:rsidRPr="00A612C6">
        <w:t xml:space="preserve"> </w:t>
      </w:r>
      <w:r w:rsidRPr="00A612C6">
        <w:lastRenderedPageBreak/>
        <w:t>stb.) használata a diákok számára tilos.</w:t>
      </w:r>
    </w:p>
    <w:p w:rsidR="00B839D7" w:rsidRPr="00A612C6" w:rsidRDefault="00DC486D">
      <w:pPr>
        <w:widowControl w:val="0"/>
        <w:spacing w:before="1" w:line="276" w:lineRule="auto"/>
        <w:ind w:right="138"/>
        <w:jc w:val="both"/>
      </w:pPr>
      <w:r w:rsidRPr="00A612C6">
        <w:t>Mobil eszközök töltése a tantermekben és az egyéb iskolai helyiségekben nem megengedett.</w:t>
      </w:r>
    </w:p>
    <w:p w:rsidR="00B839D7" w:rsidRPr="00A612C6" w:rsidRDefault="00DC486D">
      <w:pPr>
        <w:widowControl w:val="0"/>
        <w:spacing w:before="1" w:line="276" w:lineRule="auto"/>
        <w:ind w:right="138"/>
        <w:jc w:val="both"/>
      </w:pPr>
      <w:r w:rsidRPr="00A612C6">
        <w:t>Az elektromos rollert az udvari kerékpártárólóban kell parkoltatni, az iskola épületébe nem lehet behozni!</w:t>
      </w:r>
    </w:p>
    <w:p w:rsidR="00B839D7" w:rsidRPr="00A612C6" w:rsidRDefault="00B839D7">
      <w:pPr>
        <w:widowControl w:val="0"/>
        <w:spacing w:before="1" w:line="276" w:lineRule="auto"/>
        <w:ind w:right="138"/>
        <w:jc w:val="both"/>
      </w:pPr>
    </w:p>
    <w:p w:rsidR="00B839D7" w:rsidRPr="00A612C6" w:rsidRDefault="00DC486D">
      <w:pPr>
        <w:pStyle w:val="Cmsor2"/>
        <w:numPr>
          <w:ilvl w:val="0"/>
          <w:numId w:val="0"/>
        </w:numPr>
        <w:ind w:left="470"/>
      </w:pPr>
      <w:bookmarkStart w:id="15" w:name="_Toc241234365"/>
      <w:r w:rsidRPr="00A612C6">
        <w:t>V.3. A hetesek feladatai</w:t>
      </w:r>
      <w:bookmarkEnd w:id="15"/>
      <w:r w:rsidRPr="00A612C6">
        <w:t xml:space="preserve"> 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9–12. osztályokban 2-2 fő látja el a hetes teendőit (13–15. osztályokban nincs hetes);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Gondoskodik arról, hogy a tábla tiszta legyen;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Minden óra elején jelenti a tanárnak a hiányzókat; bekapcsolja a technikai eszközöket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Ha a tanár a becsengetést követő 10 perc elteltével nem érkezik meg az órára, jelenti a titkárságon;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Ügyel az osztály rendjére, tisztaságára;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Szünetekben kiszellőzteti a tantermet;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A tanteremben felejtett tárgyakat leadják a titkárságon;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Tanítás végén becsukja az ablakokat, lekapcsolja a világítást, ellenőrzi a terem rendjét.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A tanóra elején az osztály létszámról és a hiányzókról jelenteni köteles.</w:t>
      </w:r>
    </w:p>
    <w:p w:rsidR="00B839D7" w:rsidRPr="00A612C6" w:rsidRDefault="00DC486D">
      <w:pPr>
        <w:pStyle w:val="Listaszerbekezds"/>
        <w:widowControl w:val="0"/>
        <w:numPr>
          <w:ilvl w:val="0"/>
          <w:numId w:val="4"/>
        </w:numPr>
        <w:spacing w:line="276" w:lineRule="auto"/>
        <w:ind w:left="856" w:right="135" w:hanging="360"/>
        <w:jc w:val="both"/>
      </w:pPr>
      <w:r w:rsidRPr="00A612C6">
        <w:t>A hetes felel a tanterem kulcsának felvételéért és leadásáért, (kivéve, ha az osztályban erre külön felelős kijelölése történt).</w:t>
      </w:r>
    </w:p>
    <w:p w:rsidR="00B839D7" w:rsidRPr="00A612C6" w:rsidRDefault="00B839D7">
      <w:pPr>
        <w:widowControl w:val="0"/>
        <w:spacing w:line="276" w:lineRule="auto"/>
        <w:ind w:left="136"/>
        <w:jc w:val="both"/>
      </w:pPr>
    </w:p>
    <w:p w:rsidR="00B839D7" w:rsidRPr="00A612C6" w:rsidRDefault="00DC486D">
      <w:pPr>
        <w:pStyle w:val="Cmsor1"/>
      </w:pPr>
      <w:bookmarkStart w:id="16" w:name="_Toc241234366"/>
      <w:r w:rsidRPr="00A612C6">
        <w:t>A tanulók, illetve a képzésben részt vevő személyek munkarendje, egyéni munkarend létesítésének módja</w:t>
      </w:r>
      <w:bookmarkEnd w:id="16"/>
    </w:p>
    <w:p w:rsidR="00B839D7" w:rsidRPr="00A612C6" w:rsidRDefault="00DC486D">
      <w:pPr>
        <w:pStyle w:val="Cmsor2"/>
        <w:numPr>
          <w:ilvl w:val="0"/>
          <w:numId w:val="0"/>
        </w:numPr>
        <w:ind w:left="470"/>
      </w:pPr>
      <w:bookmarkStart w:id="17" w:name="_Toc241234367"/>
      <w:r w:rsidRPr="00A612C6">
        <w:t>VI.1. Tantárgyi felmentésről szóló kérelmek:</w:t>
      </w:r>
      <w:bookmarkEnd w:id="17"/>
    </w:p>
    <w:p w:rsidR="00B839D7" w:rsidRPr="00A612C6" w:rsidRDefault="00DC486D">
      <w:pPr>
        <w:widowControl w:val="0"/>
        <w:spacing w:line="276" w:lineRule="auto"/>
        <w:ind w:right="136"/>
        <w:jc w:val="both"/>
      </w:pPr>
      <w:r w:rsidRPr="00A612C6">
        <w:t xml:space="preserve">A tantárgyi felmentésről szóló kérelmet legkésőbb szeptember 30-ig, illetve a második félévre vonatkozó felmentéseket január 31-ig, az igazoló iratokkal együtt (pl.: vizsgabizonyítvány, szakértői vélemény, </w:t>
      </w:r>
      <w:r w:rsidR="00BF0EC4" w:rsidRPr="00BF0EC4">
        <w:t>Pedagógiai Szakszolgálat</w:t>
      </w:r>
      <w:r w:rsidR="00BF0EC4">
        <w:t xml:space="preserve"> </w:t>
      </w:r>
      <w:r w:rsidRPr="00A612C6">
        <w:t>véleménye, orvosi vélemény stb.) az iskola igazgatójának címezve az osztályfőnököknél kell benyújtani.</w:t>
      </w:r>
    </w:p>
    <w:p w:rsidR="00B839D7" w:rsidRPr="00A612C6" w:rsidRDefault="00DC486D">
      <w:pPr>
        <w:widowControl w:val="0"/>
        <w:spacing w:before="2" w:line="276" w:lineRule="auto"/>
        <w:ind w:right="145"/>
        <w:jc w:val="both"/>
      </w:pPr>
      <w:r w:rsidRPr="00A612C6">
        <w:t>Az igazgató határozatban értesíti a tanulót a részleges vagy teljes felmentésről, vagy annak elutasításáról.</w:t>
      </w:r>
    </w:p>
    <w:p w:rsidR="00B839D7" w:rsidRPr="00A612C6" w:rsidRDefault="00DC486D">
      <w:pPr>
        <w:widowControl w:val="0"/>
        <w:spacing w:before="2" w:line="276" w:lineRule="auto"/>
        <w:ind w:right="136"/>
        <w:jc w:val="both"/>
      </w:pPr>
      <w:r w:rsidRPr="00A612C6">
        <w:t>A testnevelés alóli teljes vagy részleges felmentéshez szeptember 30-ig be kell szerezni a szükséges szakorvosi igazolásokat, és a leletek alapján az iskolaorvos engedélyezheti a teljes, vagy részleges felmentést. Részleges felmentés esetén az iskolaorvos által előírt könnyített-, vagy gyógytestnevelésen köteles részt venni a tanuló, melyről osztályzatot kap. A gyógytestnevelésre járóknak meg kell az órán</w:t>
      </w:r>
      <w:r w:rsidRPr="00A612C6">
        <w:rPr>
          <w:spacing w:val="-2"/>
        </w:rPr>
        <w:t xml:space="preserve"> </w:t>
      </w:r>
      <w:r w:rsidRPr="00A612C6">
        <w:t>jelenniük.</w:t>
      </w:r>
    </w:p>
    <w:p w:rsidR="00B839D7" w:rsidRPr="00A612C6" w:rsidRDefault="00DC486D">
      <w:pPr>
        <w:widowControl w:val="0"/>
        <w:spacing w:line="276" w:lineRule="auto"/>
        <w:ind w:right="132"/>
        <w:jc w:val="both"/>
      </w:pPr>
      <w:r w:rsidRPr="00A612C6">
        <w:t xml:space="preserve">Indokolt esetben 1-1 tanórán való felmentést az iskolaorvos és a szaktanár, testnevelésből sportfelszerelésbe </w:t>
      </w:r>
      <w:proofErr w:type="spellStart"/>
      <w:r w:rsidRPr="00A612C6">
        <w:t>átöltözött</w:t>
      </w:r>
      <w:proofErr w:type="spellEnd"/>
      <w:r w:rsidRPr="00A612C6">
        <w:t xml:space="preserve"> tanulónak a testnevelő tanár adhat. Szülői igazolást csak egy-egy alkalommal fogadunk el, ilyenkor a tanuló részleges felmentést kap, tehát átöltözik, és aktívan részt vesz az órán részleges felmentése</w:t>
      </w:r>
      <w:r w:rsidRPr="00A612C6">
        <w:rPr>
          <w:spacing w:val="-2"/>
        </w:rPr>
        <w:t xml:space="preserve"> </w:t>
      </w:r>
      <w:r w:rsidRPr="00A612C6">
        <w:t>figyelembevételével.</w:t>
      </w:r>
    </w:p>
    <w:p w:rsidR="00B839D7" w:rsidRPr="00A612C6" w:rsidRDefault="00DC486D">
      <w:pPr>
        <w:widowControl w:val="0"/>
        <w:spacing w:line="276" w:lineRule="auto"/>
        <w:ind w:right="136"/>
        <w:jc w:val="both"/>
      </w:pPr>
      <w:r w:rsidRPr="00A612C6">
        <w:t>A testnevelés órán felszerelés nélkül megjelenő diák köteles a tornateremben tartózkodni. A felszerelés hiánya szaktanári figyelmeztetést von maga</w:t>
      </w:r>
      <w:r w:rsidRPr="00A612C6">
        <w:rPr>
          <w:spacing w:val="-4"/>
        </w:rPr>
        <w:t xml:space="preserve"> </w:t>
      </w:r>
      <w:r w:rsidRPr="00A612C6">
        <w:t>után.</w:t>
      </w:r>
    </w:p>
    <w:p w:rsidR="00B839D7" w:rsidRPr="00A612C6" w:rsidRDefault="00B839D7">
      <w:pPr>
        <w:widowControl w:val="0"/>
        <w:spacing w:line="276" w:lineRule="auto"/>
        <w:ind w:right="136"/>
        <w:jc w:val="both"/>
      </w:pPr>
    </w:p>
    <w:p w:rsidR="00B839D7" w:rsidRPr="00A612C6" w:rsidRDefault="00DC486D">
      <w:pPr>
        <w:pStyle w:val="Cmsor1"/>
        <w:numPr>
          <w:ilvl w:val="0"/>
          <w:numId w:val="0"/>
        </w:numPr>
      </w:pPr>
      <w:bookmarkStart w:id="18" w:name="_Toc241234368"/>
      <w:r w:rsidRPr="00A612C6">
        <w:lastRenderedPageBreak/>
        <w:t>VI.2. Az egyes tantárgyak értékelése alól felmentett tanulók kötelezettségei:</w:t>
      </w:r>
      <w:bookmarkEnd w:id="18"/>
    </w:p>
    <w:p w:rsidR="00B839D7" w:rsidRPr="00A612C6" w:rsidRDefault="00DC486D">
      <w:pPr>
        <w:widowControl w:val="0"/>
        <w:spacing w:line="276" w:lineRule="auto"/>
        <w:ind w:right="134"/>
        <w:jc w:val="both"/>
      </w:pPr>
      <w:r w:rsidRPr="00A612C6">
        <w:t xml:space="preserve">Ha a tanulót mentesítették egyes tantárgyak értékelése és osztályozása alól (pl.: diszlexia, diszgráfia, </w:t>
      </w:r>
      <w:proofErr w:type="spellStart"/>
      <w:r w:rsidRPr="00A612C6">
        <w:t>diszkalkulia</w:t>
      </w:r>
      <w:proofErr w:type="spellEnd"/>
      <w:r w:rsidRPr="00A612C6">
        <w:t>, stb. miatt), a tanuló köteles a tanórán megjelenni, a tanórán közreműködni.</w:t>
      </w:r>
      <w:r w:rsidR="002901E3">
        <w:t xml:space="preserve"> </w:t>
      </w:r>
      <w:r w:rsidRPr="00A612C6">
        <w:t>Számára a felzárkóztató program egyéni foglalkozással történik.</w:t>
      </w:r>
      <w:r w:rsidR="002901E3" w:rsidRPr="002901E3">
        <w:t xml:space="preserve"> </w:t>
      </w:r>
      <w:r w:rsidR="002901E3">
        <w:t>11. évfolyamtól tantárgyi felmentés esetén, amennyiben</w:t>
      </w:r>
      <w:r w:rsidR="002901E3" w:rsidRPr="002901E3">
        <w:t xml:space="preserve"> a</w:t>
      </w:r>
      <w:r w:rsidR="002901E3">
        <w:t>z órarendben szereplő tantárgy és a választott tantárgy</w:t>
      </w:r>
      <w:r w:rsidR="002901E3" w:rsidRPr="002901E3">
        <w:t xml:space="preserve"> egy időben szerepel, a</w:t>
      </w:r>
      <w:r w:rsidR="002901E3">
        <w:t>z órarendi</w:t>
      </w:r>
      <w:r w:rsidR="002901E3" w:rsidRPr="002901E3">
        <w:t xml:space="preserve"> óra látogatása alól mentes</w:t>
      </w:r>
      <w:r w:rsidR="002901E3">
        <w:t>ül a diák.</w:t>
      </w:r>
    </w:p>
    <w:p w:rsidR="00B839D7" w:rsidRPr="00A612C6" w:rsidRDefault="00B839D7">
      <w:pPr>
        <w:widowControl w:val="0"/>
        <w:spacing w:line="276" w:lineRule="auto"/>
        <w:jc w:val="both"/>
      </w:pPr>
    </w:p>
    <w:p w:rsidR="00B839D7" w:rsidRPr="00A612C6" w:rsidRDefault="00DC486D">
      <w:pPr>
        <w:pStyle w:val="Cmsor2"/>
        <w:numPr>
          <w:ilvl w:val="0"/>
          <w:numId w:val="0"/>
        </w:numPr>
        <w:ind w:left="470"/>
      </w:pPr>
      <w:bookmarkStart w:id="19" w:name="_Toc241234369"/>
      <w:r w:rsidRPr="00A612C6">
        <w:t>VI.3. Egyéni tanulmányi rend létesítésének módja:</w:t>
      </w:r>
      <w:bookmarkEnd w:id="19"/>
    </w:p>
    <w:p w:rsidR="00B839D7" w:rsidRPr="00A612C6" w:rsidRDefault="00DC486D">
      <w:pPr>
        <w:widowControl w:val="0"/>
        <w:spacing w:before="136" w:line="276" w:lineRule="auto"/>
        <w:ind w:right="138"/>
        <w:jc w:val="both"/>
      </w:pPr>
      <w:r w:rsidRPr="00A612C6">
        <w:t xml:space="preserve">Indokolt esetben a tanuló vagy kiskorú tanuló esetén a szülő kérheti az egyéni tanulmányi rend létesítését az iskola igazgatójától. A tankötelezett és védelembe vett tanuló kérelme esetén az igazgató 3 munkanapon belül megkéri az illetékes gyermekjóléti szolgálat véleményét annak eldöntésére, hogy hátrányos-e ez a megoldás a tanulónak. </w:t>
      </w:r>
    </w:p>
    <w:p w:rsidR="00B839D7" w:rsidRPr="00A612C6" w:rsidRDefault="00DC486D">
      <w:pPr>
        <w:widowControl w:val="0"/>
        <w:spacing w:before="136" w:line="276" w:lineRule="auto"/>
        <w:ind w:right="138"/>
        <w:jc w:val="both"/>
      </w:pPr>
      <w:r w:rsidRPr="00A612C6">
        <w:t>A kérelmeket – a következő tanévek vonatkozásában: mindig az adott tanévet megelőző június 15-ig, (a következő tanévre vonatkozó kérelmek benyújtását lehetőség szerint áprilistól június 15-ig kérjük) kérjük írásban megküldeni az intézményi igazgató részére. Döntéséről az iskola igazgatója határozatban értesíti a szülőt vagy</w:t>
      </w:r>
      <w:r w:rsidRPr="00A612C6">
        <w:rPr>
          <w:spacing w:val="-7"/>
        </w:rPr>
        <w:t xml:space="preserve"> </w:t>
      </w:r>
      <w:r w:rsidRPr="00A612C6">
        <w:t xml:space="preserve">gondviselőt. </w:t>
      </w:r>
    </w:p>
    <w:p w:rsidR="00B839D7" w:rsidRPr="00A612C6" w:rsidRDefault="00DC486D">
      <w:pPr>
        <w:pStyle w:val="Cmsor1"/>
        <w:numPr>
          <w:ilvl w:val="0"/>
          <w:numId w:val="0"/>
        </w:numPr>
      </w:pPr>
      <w:bookmarkStart w:id="20" w:name="_Toc241234370"/>
      <w:r w:rsidRPr="00A612C6">
        <w:t>VI.4. A digitális munkarend</w:t>
      </w:r>
      <w:bookmarkEnd w:id="20"/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Az oktatás digitális formában is történhet, a digitális oktatásban a részvétel kötelező.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 digitális oktatás normál oktatásnak minősül, és a szaktanár által meghatározott platformon zajlik.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Digitális oktatás történhet: online óra formájában, digitális tanteremben feltöltött feladatok formájában, melyhez csatolható videó, ppt.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Az online óra a szaktanárral előzetesen egyeztetett időpontban történik. Az online órán a részvétel kötelező, az óráról való távolmaradás hiányzásnak minősül. A hiányzásra a normál oktatási rend szabályai vonatkoznak, ha a tanuló nem tud részt venni az online órán előre köteles jelezni a szaktanárnak.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 digitális tanteremben vagy e-mailen kapott feladatok elvégzése és visszaküldése kötelező, a határidőre vissza nem küldött feladatok elégtelen osztályzattal értékelendők.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Digitális problémáról a tanuló az osztályfőnökét köteles tájékoztatni, ha a digitális oktatás során probléma adódik a tanuló a szaktanárral vegye fel a kapcsolatot (KRÉTA, hivatalos e-mail cím).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 digitális kompetenciák felmérése az osztályfőnök feladata.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Minden tanulónak rendelkeznie kell e-mail címmel. </w:t>
      </w:r>
    </w:p>
    <w:p w:rsidR="00B839D7" w:rsidRPr="00A612C6" w:rsidRDefault="00DC486D">
      <w:pPr>
        <w:pStyle w:val="Cmsor1"/>
      </w:pPr>
      <w:bookmarkStart w:id="21" w:name="_Toc241234371"/>
      <w:r w:rsidRPr="00A612C6">
        <w:t>Az iskolai munka ellenőrzése, számonkérése</w:t>
      </w:r>
      <w:bookmarkEnd w:id="21"/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 szaktanárok az órákon rendszeresen ellenőrzik és értékelik a tanulók felkészülését és előrehaladását. Az ellenőrzés formái: szóbeli, írásbeli és gyakorlati. A szaktanárok érdemjeggyel értékelik a diákok felkészültségét.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>Az írásbeli ellenőrzés lehet a napi anyagot számonkérő írásbeli felelet (röpdolgozat), illetve az ennél nagyobb egységet összefogó témazáró, szakaszzáró, stb. dolgozat. A témazáró dolgozatokat</w:t>
      </w:r>
      <w:r w:rsidRPr="00A612C6">
        <w:rPr>
          <w:b/>
          <w:bCs/>
        </w:rPr>
        <w:t xml:space="preserve"> legalább</w:t>
      </w:r>
      <w:r w:rsidRPr="00A612C6">
        <w:t xml:space="preserve"> egy héttel előre be kell jelenteni (pl. KRÉTÁ-ban). Egy tanítási napon egy osztályban kettőnél több témazáró nem íratható.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lastRenderedPageBreak/>
        <w:t xml:space="preserve">A dolgozatokat két héten belül ki kell javítani. (ez alól kivétel, ha a tanár megbetegszik). Nem íratható témazáró dolgozat az előző témazáró dolgozat kijavítása, értékelése és kiadása előtt. </w:t>
      </w:r>
    </w:p>
    <w:p w:rsidR="00B839D7" w:rsidRPr="00A612C6" w:rsidRDefault="002248A0">
      <w:pPr>
        <w:widowControl w:val="0"/>
        <w:spacing w:line="276" w:lineRule="auto"/>
        <w:ind w:right="137"/>
        <w:jc w:val="both"/>
      </w:pPr>
      <w:r w:rsidRPr="00A612C6">
        <w:t>A</w:t>
      </w:r>
      <w:r w:rsidR="003E445D" w:rsidRPr="00A612C6">
        <w:t xml:space="preserve"> tanuló</w:t>
      </w:r>
      <w:r w:rsidR="00E01DA8" w:rsidRPr="00A612C6">
        <w:t xml:space="preserve"> a</w:t>
      </w:r>
      <w:r w:rsidRPr="00A612C6">
        <w:t xml:space="preserve"> témazáró</w:t>
      </w:r>
      <w:r w:rsidR="00683276" w:rsidRPr="00A612C6">
        <w:t xml:space="preserve"> dolgozat</w:t>
      </w:r>
      <w:r w:rsidRPr="00A612C6">
        <w:t xml:space="preserve"> témakörének pótlására köteles a szaktanári követelményekben meghatározottak szerint.</w:t>
      </w:r>
    </w:p>
    <w:p w:rsidR="002248A0" w:rsidRPr="00A612C6" w:rsidRDefault="002248A0">
      <w:pPr>
        <w:widowControl w:val="0"/>
        <w:spacing w:line="276" w:lineRule="auto"/>
        <w:ind w:right="137"/>
        <w:jc w:val="both"/>
      </w:pPr>
      <w:r w:rsidRPr="00A612C6">
        <w:t>A tanév elején és végén tantárgyanként be- és kimeneti kompetenciamérés történik, értékelése százalékkal.</w:t>
      </w:r>
    </w:p>
    <w:p w:rsidR="002248A0" w:rsidRPr="00A612C6" w:rsidRDefault="002248A0">
      <w:pPr>
        <w:widowControl w:val="0"/>
        <w:spacing w:line="276" w:lineRule="auto"/>
        <w:ind w:right="137"/>
        <w:jc w:val="both"/>
      </w:pP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>Próbavizsga – felnőttképzési jogviszonyban tanulók esetében – minden végzős évfolyam esetében megszervezésre kerül. A tanulóknak gyakorlati feladat bemutatásával szükséges megszerzett tudásukat prezentálni.</w:t>
      </w:r>
    </w:p>
    <w:p w:rsidR="00B839D7" w:rsidRPr="00A612C6" w:rsidRDefault="00B839D7">
      <w:pPr>
        <w:widowControl w:val="0"/>
        <w:spacing w:line="276" w:lineRule="auto"/>
        <w:ind w:right="137"/>
        <w:jc w:val="both"/>
      </w:pP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>Az értékelés érdemjegyekkel történik, amit szóbeli kiegészítés is követhet.</w:t>
      </w:r>
    </w:p>
    <w:p w:rsidR="00B839D7" w:rsidRPr="00A612C6" w:rsidRDefault="00B839D7">
      <w:pPr>
        <w:widowControl w:val="0"/>
        <w:spacing w:line="276" w:lineRule="auto"/>
        <w:ind w:right="137"/>
        <w:jc w:val="both"/>
      </w:pP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>Szóbeli és írásbeli értékelés módjai és súlyozása: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</w:pPr>
      <w:r w:rsidRPr="00A612C6">
        <w:t>szóbeli felelet: 100% – a tanítási órákon feldolgozott ismeretek rendszeres ellenőrzése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</w:pPr>
      <w:r w:rsidRPr="00A612C6">
        <w:t>kisérettségi: 200% – a 12. évfolyamon az érettségi tárgyakból, amelyet az oktató a tanmenetében előre megtervez, a vizsga minden tanuló számára kötelező.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</w:pPr>
      <w:r w:rsidRPr="00A612C6">
        <w:t>írásbeli témazáró dolgozat: 200%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</w:pPr>
      <w:r w:rsidRPr="00A612C6">
        <w:t>írásbeli felelet: 100%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</w:pPr>
      <w:r w:rsidRPr="00A612C6">
        <w:t>írásbeli röpdolgozat: 100%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</w:pPr>
      <w:r w:rsidRPr="00A612C6">
        <w:t>házi dolgozat: 100%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</w:pPr>
      <w:r w:rsidRPr="00A612C6">
        <w:t>projektmunka: 100%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</w:pPr>
      <w:r w:rsidRPr="00A612C6">
        <w:t>órai munka: 100%</w:t>
      </w:r>
    </w:p>
    <w:p w:rsidR="00B839D7" w:rsidRPr="000E7551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  <w:rPr>
          <w:bCs/>
        </w:rPr>
      </w:pPr>
      <w:r w:rsidRPr="000E7551">
        <w:rPr>
          <w:bCs/>
        </w:rPr>
        <w:t>órai feladat: 100%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</w:pPr>
      <w:r w:rsidRPr="00A612C6">
        <w:t>gyakorlati jegy: 100%</w:t>
      </w:r>
    </w:p>
    <w:p w:rsidR="00B839D7" w:rsidRPr="00A612C6" w:rsidRDefault="00DC486D">
      <w:pPr>
        <w:pStyle w:val="Listaszerbekezds"/>
        <w:widowControl w:val="0"/>
        <w:numPr>
          <w:ilvl w:val="0"/>
          <w:numId w:val="20"/>
        </w:numPr>
        <w:spacing w:line="276" w:lineRule="auto"/>
        <w:ind w:left="780" w:right="137" w:hanging="360"/>
        <w:jc w:val="both"/>
      </w:pPr>
      <w:r w:rsidRPr="00A612C6">
        <w:t>próbavizsga: 200 %</w:t>
      </w:r>
    </w:p>
    <w:p w:rsidR="002248A0" w:rsidRPr="00A612C6" w:rsidRDefault="002248A0" w:rsidP="000E7551">
      <w:pPr>
        <w:pStyle w:val="Listaszerbekezds"/>
        <w:widowControl w:val="0"/>
        <w:spacing w:line="276" w:lineRule="auto"/>
        <w:ind w:left="284" w:right="137" w:hanging="568"/>
        <w:jc w:val="both"/>
      </w:pPr>
    </w:p>
    <w:p w:rsidR="00B839D7" w:rsidRPr="00A612C6" w:rsidRDefault="00B839D7">
      <w:pPr>
        <w:pStyle w:val="Listaszerbekezds"/>
        <w:widowControl w:val="0"/>
        <w:spacing w:line="276" w:lineRule="auto"/>
        <w:ind w:left="780" w:right="137"/>
        <w:jc w:val="both"/>
      </w:pP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>Az osztályzatok megállapításánál a súlyozott matematikai átlag az irányadó, ugyanakkor ettől a szaktanár eltérhet a hatályos szakmai programban meghatározottak alapján.</w:t>
      </w:r>
    </w:p>
    <w:p w:rsidR="00B839D7" w:rsidRPr="00A612C6" w:rsidRDefault="00B839D7">
      <w:pPr>
        <w:widowControl w:val="0"/>
        <w:spacing w:line="276" w:lineRule="auto"/>
        <w:ind w:right="137"/>
        <w:jc w:val="both"/>
      </w:pPr>
    </w:p>
    <w:p w:rsidR="00B839D7" w:rsidRPr="00A612C6" w:rsidRDefault="00DC486D">
      <w:pPr>
        <w:pStyle w:val="Cmsor2"/>
        <w:numPr>
          <w:ilvl w:val="0"/>
          <w:numId w:val="0"/>
        </w:numPr>
        <w:ind w:left="113" w:firstLine="3"/>
      </w:pPr>
      <w:bookmarkStart w:id="22" w:name="_Toc241234372"/>
      <w:r w:rsidRPr="00A612C6">
        <w:t>VII.1. A tanuló és a képzésben részt vevő személy munkájának elismerése, jutalmazásának elvei és formái</w:t>
      </w:r>
      <w:bookmarkEnd w:id="22"/>
    </w:p>
    <w:p w:rsidR="00B839D7" w:rsidRPr="00A612C6" w:rsidRDefault="00B839D7"/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 félévi osztályzás az első félévben, míg az év végi a teljes tanévben végzett munkát tükrözi. </w:t>
      </w:r>
      <w:bookmarkStart w:id="23" w:name="_Hlk87873580"/>
      <w:bookmarkEnd w:id="23"/>
      <w:r w:rsidRPr="00A612C6">
        <w:t xml:space="preserve">A félévi- és évvégi osztályzatokat a szaktanár határozza meg. A félévi és év végi osztályzatok esetén 1,76 tantárgyi átlagtól a tanuló elégséges érdemjegyet kap. Az elégségesnél jobb érdemjegyek esetén x,50 és x,70 között a tanári szabadság alapján az oktató dönt arról, hogy a jobb vagy rosszabb jegyet adja. </w:t>
      </w:r>
      <w:r w:rsidRPr="00A612C6">
        <w:rPr>
          <w:bCs/>
        </w:rPr>
        <w:t>Egyéb esetben indoklással mérlegelhet.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 második félév elégtelen teljesítése tantárgyi bukást eredményezhet, év végi átlagtól függetlenül. </w:t>
      </w:r>
    </w:p>
    <w:p w:rsidR="00B839D7" w:rsidRPr="00A612C6" w:rsidRDefault="00DC486D">
      <w:pPr>
        <w:widowControl w:val="0"/>
        <w:spacing w:line="276" w:lineRule="auto"/>
        <w:ind w:right="137"/>
        <w:jc w:val="both"/>
      </w:pPr>
      <w:r w:rsidRPr="00A612C6">
        <w:t xml:space="preserve">A szaktanár meghatározza és az év elején ismerteti a tanulókkal a teljesítendő minimális tantárgyi </w:t>
      </w:r>
      <w:r w:rsidRPr="00A612C6">
        <w:lastRenderedPageBreak/>
        <w:t>követelményeket</w:t>
      </w:r>
      <w:r w:rsidRPr="00A612C6">
        <w:rPr>
          <w:b/>
          <w:bCs/>
        </w:rPr>
        <w:t xml:space="preserve">, </w:t>
      </w:r>
      <w:r w:rsidRPr="00A612C6">
        <w:rPr>
          <w:bCs/>
        </w:rPr>
        <w:t>a tanórák és a számonkérések rendjét.</w:t>
      </w:r>
    </w:p>
    <w:p w:rsidR="00B839D7" w:rsidRPr="00A612C6" w:rsidRDefault="00DC486D">
      <w:pPr>
        <w:widowControl w:val="0"/>
        <w:spacing w:before="1" w:line="276" w:lineRule="auto"/>
        <w:ind w:left="136"/>
        <w:jc w:val="both"/>
        <w:rPr>
          <w:i/>
        </w:rPr>
      </w:pPr>
      <w:r w:rsidRPr="00A612C6">
        <w:rPr>
          <w:i/>
          <w:u w:val="single"/>
        </w:rPr>
        <w:t>Tanulmányi jegyek:</w:t>
      </w:r>
    </w:p>
    <w:p w:rsidR="00B839D7" w:rsidRPr="00A612C6" w:rsidRDefault="00DC486D">
      <w:pPr>
        <w:widowControl w:val="0"/>
        <w:numPr>
          <w:ilvl w:val="0"/>
          <w:numId w:val="3"/>
        </w:numPr>
        <w:tabs>
          <w:tab w:val="left" w:pos="845"/>
        </w:tabs>
        <w:spacing w:before="137" w:line="276" w:lineRule="auto"/>
        <w:ind w:left="844" w:right="140" w:hanging="284"/>
        <w:jc w:val="both"/>
      </w:pPr>
      <w:r w:rsidRPr="00A612C6">
        <w:t>jeles: a tanuló a törzsanyagon túli ismereteket is elsajátította, és segítség nélkül tudja alkalmazni;</w:t>
      </w:r>
    </w:p>
    <w:p w:rsidR="00B839D7" w:rsidRPr="00A612C6" w:rsidRDefault="00DC486D">
      <w:pPr>
        <w:widowControl w:val="0"/>
        <w:numPr>
          <w:ilvl w:val="0"/>
          <w:numId w:val="3"/>
        </w:numPr>
        <w:tabs>
          <w:tab w:val="left" w:pos="845"/>
        </w:tabs>
        <w:spacing w:line="276" w:lineRule="auto"/>
        <w:ind w:left="844" w:hanging="284"/>
        <w:jc w:val="both"/>
      </w:pPr>
      <w:r w:rsidRPr="00A612C6">
        <w:t>jó: a tanuló a törzsanyagot elsajátította, és segítség nélkül tudja</w:t>
      </w:r>
      <w:r w:rsidRPr="00A612C6">
        <w:rPr>
          <w:spacing w:val="-11"/>
        </w:rPr>
        <w:t xml:space="preserve"> </w:t>
      </w:r>
      <w:r w:rsidRPr="00A612C6">
        <w:t>alkalmazni;</w:t>
      </w:r>
    </w:p>
    <w:p w:rsidR="00B839D7" w:rsidRPr="00A612C6" w:rsidRDefault="00DC486D">
      <w:pPr>
        <w:widowControl w:val="0"/>
        <w:numPr>
          <w:ilvl w:val="0"/>
          <w:numId w:val="3"/>
        </w:numPr>
        <w:tabs>
          <w:tab w:val="left" w:pos="845"/>
        </w:tabs>
        <w:spacing w:before="110" w:line="276" w:lineRule="auto"/>
        <w:ind w:left="844" w:hanging="284"/>
        <w:jc w:val="both"/>
      </w:pPr>
      <w:r w:rsidRPr="00A612C6">
        <w:t>közepes: a tanuló a törzsanyagot elsajátította, és segítséggel tudja</w:t>
      </w:r>
      <w:r w:rsidRPr="00A612C6">
        <w:rPr>
          <w:spacing w:val="-8"/>
        </w:rPr>
        <w:t xml:space="preserve"> </w:t>
      </w:r>
      <w:r w:rsidRPr="00A612C6">
        <w:t>alkalmazni;</w:t>
      </w:r>
    </w:p>
    <w:p w:rsidR="00B839D7" w:rsidRPr="00A612C6" w:rsidRDefault="00DC486D">
      <w:pPr>
        <w:widowControl w:val="0"/>
        <w:numPr>
          <w:ilvl w:val="0"/>
          <w:numId w:val="3"/>
        </w:numPr>
        <w:tabs>
          <w:tab w:val="left" w:pos="845"/>
        </w:tabs>
        <w:spacing w:before="111" w:line="276" w:lineRule="auto"/>
        <w:ind w:left="844" w:right="140" w:hanging="284"/>
        <w:jc w:val="both"/>
      </w:pPr>
      <w:r w:rsidRPr="00A612C6">
        <w:t>elégséges: a tanuló a törzsanyag lényegét elsajátította, és jelentős segítséggel tudja alkalmazni;</w:t>
      </w:r>
    </w:p>
    <w:p w:rsidR="00B839D7" w:rsidRPr="00A612C6" w:rsidRDefault="00DC486D">
      <w:pPr>
        <w:widowControl w:val="0"/>
        <w:numPr>
          <w:ilvl w:val="0"/>
          <w:numId w:val="3"/>
        </w:numPr>
        <w:tabs>
          <w:tab w:val="left" w:pos="845"/>
        </w:tabs>
        <w:spacing w:line="276" w:lineRule="auto"/>
        <w:ind w:left="844" w:right="143" w:hanging="284"/>
        <w:jc w:val="both"/>
      </w:pPr>
      <w:r w:rsidRPr="00A612C6">
        <w:t>elégtelen: a tanuló a törzsanyagot nem sajátította el, vagy segítséggel csak nehezen tudja</w:t>
      </w:r>
      <w:r w:rsidRPr="00A612C6">
        <w:rPr>
          <w:spacing w:val="-1"/>
        </w:rPr>
        <w:t xml:space="preserve"> </w:t>
      </w:r>
      <w:r w:rsidRPr="00A612C6">
        <w:t>alkalmazni;</w:t>
      </w:r>
    </w:p>
    <w:p w:rsidR="00B839D7" w:rsidRPr="00A612C6" w:rsidRDefault="00B839D7">
      <w:pPr>
        <w:widowControl w:val="0"/>
        <w:tabs>
          <w:tab w:val="left" w:pos="845"/>
        </w:tabs>
        <w:spacing w:line="276" w:lineRule="auto"/>
        <w:ind w:left="844" w:right="143"/>
        <w:jc w:val="both"/>
      </w:pPr>
    </w:p>
    <w:p w:rsidR="00B839D7" w:rsidRPr="00A612C6" w:rsidRDefault="00DC486D">
      <w:pPr>
        <w:widowControl w:val="0"/>
        <w:spacing w:before="1" w:line="276" w:lineRule="auto"/>
        <w:ind w:left="136" w:right="133"/>
        <w:jc w:val="both"/>
      </w:pPr>
      <w:r w:rsidRPr="00A612C6">
        <w:t>A tanuló joga, hogy független vizsgabizottság előtt adjon számot tudásáról. Kiskorú tanuló esetén a szülő a félév, illetve a tanítási év utolsó napját megelőző 30. napig; javítóvizsga esetén (ha a tanuló a tanév végén elégtelen osztályzatot kapott, azaz javítóvizsgára utasították) a bizonyítvány átvételét követő 15 napon belül kérheti a független vizsgabizottság előtti beszámolást. A vizsgát egy háromtagú vizsgabizottság előtt kell letenni, melynek elnökét és tagjait a területileg illetékes Kormányhivatal bízza meg. A független vizsga térítési díj ellenében vehető igénybe.</w:t>
      </w:r>
    </w:p>
    <w:p w:rsidR="00B839D7" w:rsidRPr="00A612C6" w:rsidRDefault="00DC486D">
      <w:pPr>
        <w:widowControl w:val="0"/>
        <w:spacing w:line="276" w:lineRule="auto"/>
        <w:ind w:left="136" w:right="143"/>
        <w:jc w:val="both"/>
      </w:pPr>
      <w:r w:rsidRPr="00A612C6">
        <w:t>A tanulmányok alatti vizsgák rendjét jogszabályok és az iskola Szakmai Programja szabályozza.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Az iskolában folyó állami vizsgákra külön jogszabályok érvényesek.</w:t>
      </w:r>
    </w:p>
    <w:p w:rsidR="00B839D7" w:rsidRPr="00A612C6" w:rsidRDefault="00B839D7">
      <w:pPr>
        <w:widowControl w:val="0"/>
        <w:spacing w:line="276" w:lineRule="auto"/>
        <w:ind w:left="136"/>
        <w:jc w:val="both"/>
      </w:pPr>
    </w:p>
    <w:p w:rsidR="00B839D7" w:rsidRPr="00A612C6" w:rsidRDefault="00DC486D">
      <w:pPr>
        <w:widowControl w:val="0"/>
        <w:spacing w:line="276" w:lineRule="auto"/>
        <w:jc w:val="both"/>
        <w:rPr>
          <w:b/>
        </w:rPr>
      </w:pPr>
      <w:r w:rsidRPr="00A612C6">
        <w:rPr>
          <w:b/>
        </w:rPr>
        <w:t>A tanulók jutalmazásának elvei és formái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iskolai közösségi tevékenység, aktív részvétel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iskolai sportteljesítmény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iskolai kulturális tevékenység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 közösségi tevékenységgel kapcsolatban jutalmazható: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az iskolán belül kiemelkedő közösségi tevékenység, valamint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az iskolán kívül, de az iskola nevéhez kapcsolódóan annak jó hírnevét ápoló, növelő, kiemelkedő közösségi tevékenység.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 sportteljesítménnyel kapcsolatban jutalmazható: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az iskolán belül kiemelkedő sporteredmény, illetve -tevékenység,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az iskolák közötti sportversenyeken elért jó eredmény. A kulturális tevékenységgel kapcsolatban jutalmazható: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az iskolán belül, illetve az iskolához kapcsolódóan az iskola jó hírnevének megőrzéséhez és növeléséhez hozzájáruló, példamutató, kiemelkedő, kulturális élet területén elért eredmény, illetve tevékenység.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 jutalmazás történhet: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egyénileg, tanulónkként, illetve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 xml:space="preserve">csoportosan, adott közösség, évfolyam vagy iskolai szinten A tanulók jutalmazásának </w:t>
      </w:r>
      <w:r w:rsidRPr="00A612C6">
        <w:lastRenderedPageBreak/>
        <w:t>főbb formái: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szóbeli dicséret,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írásbeli dicséret.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 szóbeli dicséret valamely tanulói közösség előtt, nyilvánosan történik.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 xml:space="preserve">Írásbeli dicséret oklevél átadással, és/vagy az osztálynaplóba </w:t>
      </w:r>
      <w:r w:rsidR="00A612C6" w:rsidRPr="00A612C6">
        <w:t xml:space="preserve">a </w:t>
      </w:r>
      <w:r w:rsidR="00E53D52" w:rsidRPr="00A612C6">
        <w:t>Kréta rendszerbe való rögzítéssel</w:t>
      </w:r>
      <w:r w:rsidR="00A612C6" w:rsidRPr="00A612C6">
        <w:t>.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 szóbeli és írásbeli dicséret ünnepélyes keretek között is adható, ha arról a jutalmazó úgy dönt.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 jutalmazások fokozatai: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szaktanári szóbeli dicséret,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szaktanári írásbeli dicséret,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osztályfőnöki szóbeli dicséret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osztályfőnöki írásbeli dicséret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igazgatói szóbeli dicséret,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igazgatói írásbeli dicséret.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nevelőtestületi dicséret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Az írásbeli dicséret mellé jutalom is adható.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 jutalmazás formái: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egyén esetében: tárgyjutalom, elsősorban könyv;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</w:pPr>
      <w:r w:rsidRPr="00A612C6">
        <w:t>közösség esetében: tárgyjutalom, jutalom-kirándulás, egyéb kulturális, sport stb. tevékenységhez kapcsolódó anyagi kedvezmény, (pl.: belépőjegy juttatás)</w:t>
      </w:r>
    </w:p>
    <w:p w:rsidR="00B839D7" w:rsidRPr="00A612C6" w:rsidRDefault="00B839D7">
      <w:pPr>
        <w:widowControl w:val="0"/>
        <w:spacing w:line="276" w:lineRule="auto"/>
        <w:ind w:left="136"/>
        <w:jc w:val="both"/>
      </w:pPr>
    </w:p>
    <w:p w:rsidR="00B839D7" w:rsidRPr="00A612C6" w:rsidRDefault="00DC486D">
      <w:pPr>
        <w:widowControl w:val="0"/>
        <w:spacing w:line="276" w:lineRule="auto"/>
        <w:ind w:left="136"/>
        <w:jc w:val="both"/>
        <w:rPr>
          <w:b/>
          <w:bCs/>
        </w:rPr>
      </w:pPr>
      <w:r w:rsidRPr="00A612C6">
        <w:rPr>
          <w:b/>
          <w:bCs/>
        </w:rPr>
        <w:t>Év végi jutalmak, dicséretek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 xml:space="preserve">Az egész évben kiemelkedő munkáért a jutalmakat a </w:t>
      </w:r>
      <w:r w:rsidRPr="00A612C6">
        <w:rPr>
          <w:bCs/>
        </w:rPr>
        <w:t>ballagási és a</w:t>
      </w:r>
      <w:r w:rsidRPr="00A612C6">
        <w:t xml:space="preserve"> tanévzáró ünnepségen</w:t>
      </w:r>
      <w:r w:rsidR="00A612C6" w:rsidRPr="00A612C6">
        <w:t xml:space="preserve"> </w:t>
      </w:r>
      <w:r w:rsidRPr="00A612C6">
        <w:t>kapják meg a tanulók</w:t>
      </w:r>
      <w:r w:rsidR="00A612C6" w:rsidRPr="00A612C6">
        <w:rPr>
          <w:b/>
          <w:bCs/>
        </w:rPr>
        <w:t>: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  <w:rPr>
          <w:b/>
          <w:bCs/>
        </w:rPr>
      </w:pPr>
      <w:r w:rsidRPr="00A612C6">
        <w:rPr>
          <w:b/>
          <w:bCs/>
        </w:rPr>
        <w:t>oklevél</w:t>
      </w:r>
    </w:p>
    <w:p w:rsidR="00B839D7" w:rsidRPr="00A612C6" w:rsidRDefault="00DC486D">
      <w:pPr>
        <w:widowControl w:val="0"/>
        <w:numPr>
          <w:ilvl w:val="0"/>
          <w:numId w:val="24"/>
        </w:numPr>
        <w:spacing w:line="276" w:lineRule="auto"/>
        <w:ind w:left="844" w:hanging="348"/>
        <w:jc w:val="both"/>
      </w:pPr>
      <w:r w:rsidRPr="00A612C6">
        <w:t>országos döntőben elért versenyeredményekért,</w:t>
      </w:r>
    </w:p>
    <w:p w:rsidR="00B839D7" w:rsidRPr="00A612C6" w:rsidRDefault="00DC486D">
      <w:pPr>
        <w:widowControl w:val="0"/>
        <w:numPr>
          <w:ilvl w:val="0"/>
          <w:numId w:val="24"/>
        </w:numPr>
        <w:spacing w:line="276" w:lineRule="auto"/>
        <w:ind w:left="844" w:hanging="348"/>
        <w:jc w:val="both"/>
      </w:pPr>
      <w:r w:rsidRPr="00A612C6">
        <w:t>példamutató közösségi munkáért,</w:t>
      </w:r>
    </w:p>
    <w:p w:rsidR="00B839D7" w:rsidRPr="00A612C6" w:rsidRDefault="00DC486D">
      <w:pPr>
        <w:widowControl w:val="0"/>
        <w:numPr>
          <w:ilvl w:val="0"/>
          <w:numId w:val="24"/>
        </w:numPr>
        <w:spacing w:line="276" w:lineRule="auto"/>
        <w:ind w:left="844" w:hanging="348"/>
        <w:jc w:val="both"/>
      </w:pPr>
      <w:r w:rsidRPr="00A612C6">
        <w:t>jeles tanulmányi eredményért.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  <w:rPr>
          <w:b/>
          <w:bCs/>
        </w:rPr>
      </w:pPr>
      <w:r w:rsidRPr="00A612C6">
        <w:rPr>
          <w:b/>
          <w:bCs/>
        </w:rPr>
        <w:t>könyvjutalom adható</w:t>
      </w:r>
    </w:p>
    <w:p w:rsidR="00B839D7" w:rsidRPr="00A612C6" w:rsidRDefault="00DC486D">
      <w:pPr>
        <w:widowControl w:val="0"/>
        <w:numPr>
          <w:ilvl w:val="0"/>
          <w:numId w:val="24"/>
        </w:numPr>
        <w:spacing w:line="276" w:lineRule="auto"/>
        <w:ind w:left="844" w:hanging="348"/>
        <w:jc w:val="both"/>
      </w:pPr>
      <w:r w:rsidRPr="00A612C6">
        <w:t>jeles tanulmányi eredményért, legalább jó magatartási jegy mellett,</w:t>
      </w:r>
    </w:p>
    <w:p w:rsidR="00B839D7" w:rsidRPr="00A612C6" w:rsidRDefault="00DC486D">
      <w:pPr>
        <w:widowControl w:val="0"/>
        <w:numPr>
          <w:ilvl w:val="0"/>
          <w:numId w:val="24"/>
        </w:numPr>
        <w:spacing w:line="276" w:lineRule="auto"/>
        <w:ind w:left="844" w:hanging="348"/>
        <w:jc w:val="both"/>
      </w:pPr>
      <w:r w:rsidRPr="00A612C6">
        <w:t>az osztályközösségében végzett folyamatos munkáért és kiemelkedő közösségi tevékenységért és legalább jó magatartási jegy mellett.</w:t>
      </w:r>
    </w:p>
    <w:p w:rsidR="00B839D7" w:rsidRPr="00A612C6" w:rsidRDefault="00DC486D">
      <w:pPr>
        <w:widowControl w:val="0"/>
        <w:numPr>
          <w:ilvl w:val="0"/>
          <w:numId w:val="1"/>
        </w:numPr>
        <w:spacing w:line="276" w:lineRule="auto"/>
        <w:ind w:left="856" w:hanging="348"/>
        <w:jc w:val="both"/>
        <w:rPr>
          <w:b/>
          <w:bCs/>
        </w:rPr>
      </w:pPr>
      <w:r w:rsidRPr="00A612C6">
        <w:rPr>
          <w:b/>
          <w:bCs/>
        </w:rPr>
        <w:t>oktatói testületi dicséret</w:t>
      </w:r>
    </w:p>
    <w:p w:rsidR="00B839D7" w:rsidRPr="00A612C6" w:rsidRDefault="00DC486D">
      <w:pPr>
        <w:widowControl w:val="0"/>
        <w:numPr>
          <w:ilvl w:val="0"/>
          <w:numId w:val="24"/>
        </w:numPr>
        <w:spacing w:line="276" w:lineRule="auto"/>
        <w:ind w:left="844" w:hanging="348"/>
        <w:jc w:val="both"/>
      </w:pPr>
      <w:r w:rsidRPr="00A612C6">
        <w:t>az iskola képviseletében országos döntőben elért 1-10. helyezésért</w:t>
      </w:r>
    </w:p>
    <w:p w:rsidR="00B839D7" w:rsidRPr="00A612C6" w:rsidRDefault="00DC486D">
      <w:pPr>
        <w:widowControl w:val="0"/>
        <w:numPr>
          <w:ilvl w:val="0"/>
          <w:numId w:val="24"/>
        </w:numPr>
        <w:spacing w:line="276" w:lineRule="auto"/>
        <w:ind w:left="844" w:hanging="348"/>
        <w:jc w:val="both"/>
      </w:pPr>
      <w:r w:rsidRPr="00A612C6">
        <w:t>kiemelkedő tanulmányi eredményért</w:t>
      </w:r>
    </w:p>
    <w:p w:rsidR="00B839D7" w:rsidRPr="00A612C6" w:rsidRDefault="00DC486D">
      <w:pPr>
        <w:widowControl w:val="0"/>
        <w:numPr>
          <w:ilvl w:val="0"/>
          <w:numId w:val="24"/>
        </w:numPr>
        <w:spacing w:line="276" w:lineRule="auto"/>
        <w:ind w:left="844" w:hanging="348"/>
        <w:jc w:val="both"/>
        <w:rPr>
          <w:b/>
          <w:bCs/>
        </w:rPr>
      </w:pPr>
      <w:r w:rsidRPr="00A612C6">
        <w:rPr>
          <w:b/>
          <w:bCs/>
        </w:rPr>
        <w:t>emlékplakettel jutalmazzuk.</w:t>
      </w:r>
    </w:p>
    <w:p w:rsidR="00B839D7" w:rsidRPr="00A612C6" w:rsidRDefault="00B839D7">
      <w:pPr>
        <w:widowControl w:val="0"/>
        <w:spacing w:line="276" w:lineRule="auto"/>
        <w:jc w:val="both"/>
      </w:pPr>
    </w:p>
    <w:p w:rsidR="00B839D7" w:rsidRPr="00A612C6" w:rsidRDefault="00DC486D" w:rsidP="000E7551">
      <w:pPr>
        <w:pStyle w:val="Cmsor1"/>
        <w:numPr>
          <w:ilvl w:val="0"/>
          <w:numId w:val="0"/>
        </w:numPr>
        <w:spacing w:before="0"/>
        <w:ind w:left="142"/>
      </w:pPr>
      <w:bookmarkStart w:id="24" w:name="_Toc241234373"/>
      <w:r w:rsidRPr="00A612C6">
        <w:t>VII.2. A tanuló és a képzésben részt vevő személy távolmaradásának, mulasztásának, késésének igazolására vonatkozó előírások</w:t>
      </w:r>
      <w:bookmarkEnd w:id="24"/>
    </w:p>
    <w:p w:rsidR="00B839D7" w:rsidRPr="00A612C6" w:rsidRDefault="00DC486D">
      <w:pPr>
        <w:widowControl w:val="0"/>
        <w:spacing w:before="1" w:line="276" w:lineRule="auto"/>
        <w:ind w:left="136" w:right="133"/>
        <w:jc w:val="both"/>
      </w:pPr>
      <w:r w:rsidRPr="00A612C6">
        <w:t>A tanuló hiányzását, illetve késését a tanítási órákról, gyakorlati foglalkozásokról, valamint az egyéb foglalkozásokról igazolni kell.</w:t>
      </w:r>
    </w:p>
    <w:p w:rsidR="00B839D7" w:rsidRDefault="00DC486D">
      <w:pPr>
        <w:widowControl w:val="0"/>
        <w:spacing w:before="1" w:line="276" w:lineRule="auto"/>
        <w:ind w:left="136" w:right="133"/>
        <w:jc w:val="both"/>
      </w:pPr>
      <w:r w:rsidRPr="00A612C6">
        <w:t xml:space="preserve">A kivételes helyzetektől eltekintve a mulasztást kiskorú tanuló esetén a szülő (gondviselő), </w:t>
      </w:r>
      <w:r w:rsidRPr="00A612C6">
        <w:lastRenderedPageBreak/>
        <w:t>nagykorú tanuló esetén saját maga köteles bejelenteni telefonon vagy e-mailen az osztályfőnöknek vagy az titkárságon, legkésőbb a mulasztás napját követő 24 órán belül.</w:t>
      </w:r>
    </w:p>
    <w:p w:rsidR="008859B5" w:rsidRPr="00A612C6" w:rsidRDefault="008859B5">
      <w:pPr>
        <w:widowControl w:val="0"/>
        <w:spacing w:before="1" w:line="276" w:lineRule="auto"/>
        <w:ind w:left="136" w:right="133"/>
        <w:jc w:val="both"/>
      </w:pPr>
      <w:r w:rsidRPr="008859B5">
        <w:t>Amennyiben a tanuló az első óráról késik, és azt a szülő előre jelzi az osztályfőnöknek, a késést adminisztratív szempontból nem jegyezzük be.</w:t>
      </w:r>
    </w:p>
    <w:p w:rsidR="00B839D7" w:rsidRPr="00A612C6" w:rsidRDefault="00DC486D">
      <w:pPr>
        <w:widowControl w:val="0"/>
        <w:spacing w:before="1" w:line="276" w:lineRule="auto"/>
        <w:ind w:left="136" w:right="133"/>
        <w:jc w:val="both"/>
      </w:pPr>
      <w:r w:rsidRPr="00A612C6">
        <w:t>A szülő egy tanév folyamán gyermekének öt nap hiányzását igazolhatja, minden egyéb hiányzásról orvosi igazolást kell hoznia.</w:t>
      </w:r>
    </w:p>
    <w:p w:rsidR="00B839D7" w:rsidRPr="00A612C6" w:rsidRDefault="00DC486D">
      <w:pPr>
        <w:widowControl w:val="0"/>
        <w:spacing w:before="1" w:line="276" w:lineRule="auto"/>
        <w:ind w:left="136" w:right="133"/>
        <w:jc w:val="both"/>
      </w:pPr>
      <w:r w:rsidRPr="00A612C6">
        <w:t xml:space="preserve">Indokolt esetben, vagy hosszabb időtartamú hiányzásra az iskola igazgatója adhat engedélyt. </w:t>
      </w:r>
    </w:p>
    <w:p w:rsidR="00B839D7" w:rsidRPr="00A612C6" w:rsidRDefault="00DC486D">
      <w:pPr>
        <w:widowControl w:val="0"/>
        <w:spacing w:before="1" w:line="276" w:lineRule="auto"/>
        <w:ind w:left="136" w:right="133"/>
        <w:jc w:val="both"/>
      </w:pPr>
      <w:r w:rsidRPr="00A612C6">
        <w:t xml:space="preserve">A mulasztó tanuló a hiányzását követő első napon, de legkésőbb hét tanítási napon belül igazolhatja mulasztását. Az igazolás az Krétában,  az orvos tölti fel vagy a szülő, de indokolt esetben papír alapon is elfogadható. Az igazolást az osztályfőnöknek kell leadni. Gyakorlati foglalkozásról történő mulasztás esetén a tanuló gyakorlati képzést folytató szervezetnek is bemutatja az igazolását. </w:t>
      </w:r>
    </w:p>
    <w:p w:rsidR="00B839D7" w:rsidRPr="00A612C6" w:rsidRDefault="00DC486D">
      <w:pPr>
        <w:widowControl w:val="0"/>
        <w:spacing w:before="1" w:line="276" w:lineRule="auto"/>
        <w:ind w:left="136" w:right="133"/>
        <w:jc w:val="both"/>
      </w:pPr>
      <w:r w:rsidRPr="00A612C6">
        <w:t>A tanuló órái, egyéb foglalkozásai igazolatlannak minősülnek, ha az előírt határidő alatt nem igazolja távolmaradását. Utólagos igazolás nem fogadható el. Tartós betegség miatti hiányzás esetén 2 hetente köteles az orvosi igazolást bemutatni.</w:t>
      </w:r>
    </w:p>
    <w:p w:rsidR="00B839D7" w:rsidRPr="00A612C6" w:rsidRDefault="00DC486D">
      <w:pPr>
        <w:widowControl w:val="0"/>
        <w:spacing w:before="1" w:line="276" w:lineRule="auto"/>
        <w:ind w:left="136" w:right="133"/>
        <w:jc w:val="both"/>
      </w:pPr>
      <w:r w:rsidRPr="00A612C6">
        <w:t>A tanuló mulasztása igazolt, ha</w:t>
      </w:r>
    </w:p>
    <w:p w:rsidR="00B839D7" w:rsidRPr="00A612C6" w:rsidRDefault="00DC486D">
      <w:pPr>
        <w:widowControl w:val="0"/>
        <w:numPr>
          <w:ilvl w:val="0"/>
          <w:numId w:val="3"/>
        </w:numPr>
        <w:tabs>
          <w:tab w:val="left" w:pos="845"/>
        </w:tabs>
        <w:spacing w:before="140" w:line="276" w:lineRule="auto"/>
        <w:ind w:left="844" w:right="144" w:hanging="284"/>
        <w:jc w:val="both"/>
      </w:pPr>
      <w:r w:rsidRPr="00A612C6">
        <w:t xml:space="preserve">távolmaradását naplószámmal ellátott orvosi igazolással, kórházi zárójelentéssel igazolja a háziorvos, szakorvos, (az iskola döntése szerint). </w:t>
      </w:r>
    </w:p>
    <w:p w:rsidR="00B839D7" w:rsidRPr="00A612C6" w:rsidRDefault="00DC486D">
      <w:pPr>
        <w:widowControl w:val="0"/>
        <w:numPr>
          <w:ilvl w:val="0"/>
          <w:numId w:val="3"/>
        </w:numPr>
        <w:tabs>
          <w:tab w:val="left" w:pos="845"/>
        </w:tabs>
        <w:spacing w:before="140" w:line="276" w:lineRule="auto"/>
        <w:ind w:left="844" w:right="144" w:hanging="284"/>
        <w:jc w:val="both"/>
      </w:pPr>
      <w:r w:rsidRPr="00A612C6">
        <w:t>Tanulószerződés keretében folyó gyakorlati oktatás keretében táppénzre jogosító orvosi igazolás szükséges.</w:t>
      </w:r>
    </w:p>
    <w:p w:rsidR="00B839D7" w:rsidRPr="00A612C6" w:rsidRDefault="00DC486D">
      <w:pPr>
        <w:widowControl w:val="0"/>
        <w:numPr>
          <w:ilvl w:val="0"/>
          <w:numId w:val="3"/>
        </w:numPr>
        <w:tabs>
          <w:tab w:val="left" w:pos="845"/>
        </w:tabs>
        <w:spacing w:before="140" w:line="276" w:lineRule="auto"/>
        <w:ind w:left="844" w:right="144" w:hanging="284"/>
        <w:jc w:val="both"/>
      </w:pPr>
      <w:r w:rsidRPr="00A612C6">
        <w:t>hatósági intézkedésre, állampolgári kötelezettségeinek teljesítésére maradt távol és ezt igazolja;</w:t>
      </w:r>
    </w:p>
    <w:p w:rsidR="00B839D7" w:rsidRPr="00A612C6" w:rsidRDefault="00DC486D">
      <w:pPr>
        <w:widowControl w:val="0"/>
        <w:numPr>
          <w:ilvl w:val="0"/>
          <w:numId w:val="3"/>
        </w:numPr>
        <w:tabs>
          <w:tab w:val="left" w:pos="845"/>
        </w:tabs>
        <w:spacing w:before="140" w:line="276" w:lineRule="auto"/>
        <w:ind w:left="844" w:right="144" w:hanging="284"/>
        <w:jc w:val="both"/>
      </w:pPr>
      <w:r w:rsidRPr="00A612C6">
        <w:t>előzetesen engedélyt kapott a távolmaradásra az osztályfőnöktől, vagy az iskola igazgatójától.</w:t>
      </w:r>
    </w:p>
    <w:p w:rsidR="00B839D7" w:rsidRPr="00A612C6" w:rsidRDefault="00DC486D">
      <w:pPr>
        <w:widowControl w:val="0"/>
        <w:spacing w:line="276" w:lineRule="auto"/>
        <w:ind w:right="140"/>
        <w:jc w:val="both"/>
      </w:pPr>
      <w:r w:rsidRPr="00A612C6">
        <w:t>Nagykorú tanuló esetén a mulasztások igazolásával kapcsolatban a szülőnek, gondviselőknek biztosított jogokat és kötelezettségeket a nagykorú tanuló gyakorolja.</w:t>
      </w:r>
    </w:p>
    <w:p w:rsidR="009A74CD" w:rsidRDefault="00DC486D">
      <w:pPr>
        <w:widowControl w:val="0"/>
        <w:spacing w:line="276" w:lineRule="auto"/>
        <w:ind w:right="134"/>
        <w:jc w:val="both"/>
      </w:pPr>
      <w:r w:rsidRPr="00A612C6">
        <w:t xml:space="preserve">1 napos távolmaradásra az osztályfőnök, ennél hosszabb időre az igazgató adhat engedélyt. </w:t>
      </w:r>
      <w:r w:rsidR="009A74CD" w:rsidRPr="009A74CD">
        <w:t xml:space="preserve">Amennyiben a tanuló hivatalos tanulmányi vagy sportversenyen, illetve egyéb, az intézmény képviseletét vagy érdekét szolgáló rendezvényen vesz részt, a távollétét a pedagógusnak a mulasztási naplóba be kell jegyeznie. Ezt a hiányzást az osztályfőnök – a rendezvény jellegétől függően a szervező vagy a felkészítő pedagógus jelzése alapján – iskolai érdekű távollétként igazolja. Az így igazolt mulasztás nem számít bele a tanuló éves összesített hiányzásaiba, és nem érinti a tanórai részvételi kötelezettség jogszabályban meghatározott maximumát. </w:t>
      </w:r>
    </w:p>
    <w:p w:rsidR="00B839D7" w:rsidRPr="00A612C6" w:rsidRDefault="00DC486D">
      <w:pPr>
        <w:widowControl w:val="0"/>
        <w:spacing w:line="276" w:lineRule="auto"/>
        <w:ind w:right="134"/>
        <w:jc w:val="both"/>
      </w:pPr>
      <w:r w:rsidRPr="00A612C6">
        <w:t>Szaktanár és gyakorlati oktató csak saját órájáról, foglalkozásáról szakmai-, pedagógiai indokkal vagy az iskolaközösség érdekében, előzetes egyeztetést követően engedheti el a tanulót, és igazolhat mulasztást az</w:t>
      </w:r>
      <w:r w:rsidRPr="00A612C6">
        <w:rPr>
          <w:spacing w:val="-3"/>
        </w:rPr>
        <w:t xml:space="preserve"> </w:t>
      </w:r>
      <w:r w:rsidRPr="00A612C6">
        <w:t>osztályfőnöknél.</w:t>
      </w:r>
    </w:p>
    <w:p w:rsidR="00B839D7" w:rsidRPr="00A612C6" w:rsidRDefault="00DC486D">
      <w:pPr>
        <w:widowControl w:val="0"/>
        <w:spacing w:before="2" w:line="276" w:lineRule="auto"/>
        <w:ind w:right="136"/>
        <w:jc w:val="both"/>
      </w:pPr>
      <w:r w:rsidRPr="00A612C6">
        <w:t>A várható távolmaradásra vonatkozó kikérőket (sportegyesület, kulturális csoport, külföldi utazás stb.) függetlenül az utazás időtartamától az osztályfőnöknek kell bemutatni a távolmaradás megkezdése előtt legalább három nappal. Három napnál hosszabb távolmaradást az intézmény vezetője</w:t>
      </w:r>
      <w:r w:rsidRPr="00A612C6">
        <w:rPr>
          <w:spacing w:val="-5"/>
        </w:rPr>
        <w:t xml:space="preserve"> </w:t>
      </w:r>
      <w:r w:rsidRPr="00A612C6">
        <w:t>engedélyezhet.</w:t>
      </w:r>
    </w:p>
    <w:p w:rsidR="00B839D7" w:rsidRPr="00A612C6" w:rsidRDefault="00DC486D">
      <w:pPr>
        <w:widowControl w:val="0"/>
        <w:spacing w:line="276" w:lineRule="auto"/>
        <w:ind w:right="135"/>
        <w:jc w:val="both"/>
      </w:pPr>
      <w:r w:rsidRPr="00A612C6">
        <w:lastRenderedPageBreak/>
        <w:t>Amennyiben a tanuló elkésik a tanítási óráról vagy egyéb foglalkozásról, az órát vagy foglalkozást tartó nevelő a késés tényét és idejét a</w:t>
      </w:r>
      <w:r w:rsidR="00A612C6" w:rsidRPr="00A612C6">
        <w:t xml:space="preserve"> </w:t>
      </w:r>
      <w:r w:rsidR="00E53D52" w:rsidRPr="00A612C6">
        <w:t xml:space="preserve">KRÉTA </w:t>
      </w:r>
      <w:r w:rsidR="00A612C6" w:rsidRPr="00A612C6">
        <w:t>r</w:t>
      </w:r>
      <w:r w:rsidR="00E53D52" w:rsidRPr="00A612C6">
        <w:t>endszerbe</w:t>
      </w:r>
      <w:r w:rsidRPr="00A612C6">
        <w:t>, vagy az egyéb foglalkozási naplóba bejegyezi. A késések időtartamát össze kell adni és amennyiben az eléri a tanóra, gyakorlati foglalkozás, egyéb foglalkozás teljes időtartamának megfelelő számú percet, igazolt vagy igazolatlan órának minősül.</w:t>
      </w:r>
      <w:r w:rsidR="00E53D52" w:rsidRPr="00A612C6">
        <w:t xml:space="preserve"> </w:t>
      </w:r>
      <w:r w:rsidRPr="00A612C6">
        <w:t>A késő tanuló nem zárható ki a tanóráról, gyakorlati és egyéb</w:t>
      </w:r>
      <w:r w:rsidRPr="00A612C6">
        <w:rPr>
          <w:spacing w:val="-2"/>
        </w:rPr>
        <w:t xml:space="preserve"> </w:t>
      </w:r>
      <w:r w:rsidRPr="00A612C6">
        <w:t>foglalkozásról.</w:t>
      </w:r>
    </w:p>
    <w:p w:rsidR="00B839D7" w:rsidRPr="00A612C6" w:rsidRDefault="00DC486D">
      <w:pPr>
        <w:widowControl w:val="0"/>
        <w:spacing w:before="1" w:line="276" w:lineRule="auto"/>
        <w:ind w:right="141"/>
        <w:jc w:val="both"/>
      </w:pPr>
      <w:r w:rsidRPr="00A612C6">
        <w:t>A mulasztásokra vonatkozó szabályok azokra az iskolai szervezésű rendezvényekre is vonatkoznak, amelyeken a tanulók részvétele kötelező.</w:t>
      </w:r>
    </w:p>
    <w:p w:rsidR="009A74CD" w:rsidRPr="00A612C6" w:rsidRDefault="00DC486D">
      <w:pPr>
        <w:widowControl w:val="0"/>
        <w:spacing w:line="276" w:lineRule="auto"/>
        <w:ind w:right="131"/>
        <w:jc w:val="both"/>
      </w:pPr>
      <w:r w:rsidRPr="00A612C6">
        <w:t xml:space="preserve">Az iskola értesíti a szülőt, ha a tanköteles tanuló első alkalommal </w:t>
      </w:r>
      <w:proofErr w:type="spellStart"/>
      <w:r w:rsidRPr="00A612C6">
        <w:t>igazolatlanul</w:t>
      </w:r>
      <w:proofErr w:type="spellEnd"/>
      <w:r w:rsidRPr="00A612C6">
        <w:t xml:space="preserve"> hiányzott, továbbá ez az értesítési kötelezettség vonatkozik a nem tanköteles tanuló 10 igazolatlan hiányzása esetére is. Az értesítésben fel kell hívni a szülő, illetve a nem tanköteles tanuló figyelmét az igazolatlan mulasztás következményeire. </w:t>
      </w:r>
    </w:p>
    <w:p w:rsidR="00B839D7" w:rsidRPr="00A612C6" w:rsidRDefault="00B839D7">
      <w:pPr>
        <w:widowControl w:val="0"/>
        <w:spacing w:line="276" w:lineRule="auto"/>
        <w:ind w:right="131"/>
        <w:jc w:val="both"/>
      </w:pPr>
    </w:p>
    <w:p w:rsidR="00B839D7" w:rsidRPr="00A612C6" w:rsidRDefault="00DC486D">
      <w:pPr>
        <w:widowControl w:val="0"/>
        <w:tabs>
          <w:tab w:val="left" w:pos="567"/>
        </w:tabs>
        <w:spacing w:line="276" w:lineRule="auto"/>
        <w:ind w:right="131"/>
        <w:jc w:val="both"/>
      </w:pPr>
      <w:r w:rsidRPr="00A612C6">
        <w:t>Felnőttképzési jogviszonyban a mulasztásokat fel kell tüntetni a Krétában.</w:t>
      </w:r>
    </w:p>
    <w:p w:rsidR="00B839D7" w:rsidRPr="00A612C6" w:rsidRDefault="00DC486D" w:rsidP="000E7551">
      <w:pPr>
        <w:pStyle w:val="Cmsor1"/>
        <w:ind w:left="142" w:hanging="426"/>
        <w:rPr>
          <w:bCs/>
        </w:rPr>
      </w:pPr>
      <w:bookmarkStart w:id="25" w:name="_Toc54864246"/>
      <w:bookmarkStart w:id="26" w:name="_Toc54864247"/>
      <w:bookmarkStart w:id="27" w:name="_Hlk87536263"/>
      <w:bookmarkStart w:id="28" w:name="_Toc241234374"/>
      <w:bookmarkEnd w:id="25"/>
      <w:bookmarkEnd w:id="26"/>
      <w:bookmarkEnd w:id="27"/>
      <w:r w:rsidRPr="00A612C6">
        <w:t>A tanulók és a tanuló szülőjének, illetve a képzésben részt vevő személyek véleménynyilvánításának és rendszeres tájékoztatásának rendje és formái</w:t>
      </w:r>
      <w:bookmarkEnd w:id="28"/>
    </w:p>
    <w:p w:rsidR="00B839D7" w:rsidRPr="00A612C6" w:rsidRDefault="00DC486D">
      <w:pPr>
        <w:pStyle w:val="Cmsor2"/>
        <w:numPr>
          <w:ilvl w:val="0"/>
          <w:numId w:val="0"/>
        </w:numPr>
        <w:ind w:left="-250" w:firstLine="3"/>
      </w:pPr>
      <w:bookmarkStart w:id="29" w:name="_Toc241234375"/>
      <w:r w:rsidRPr="00A612C6">
        <w:t>VIII.1. A tanuló, illetve a képzésben részt vevő személyek jogai</w:t>
      </w:r>
      <w:bookmarkEnd w:id="29"/>
    </w:p>
    <w:p w:rsidR="00B839D7" w:rsidRPr="00A612C6" w:rsidRDefault="00B839D7"/>
    <w:p w:rsidR="00B839D7" w:rsidRPr="00A612C6" w:rsidRDefault="00DC486D">
      <w:r w:rsidRPr="00A612C6">
        <w:t>Azok a tanulók, akik az iskolába felvételt nyertek, mindaddig, amíg a Szervezeti és Működési Szabályzat és a Házirend előírásait betartják, illetve addig, míg tanulmányaikat az intézményben be nem fejezik, jogosultak az iskolát látogatni.</w:t>
      </w:r>
    </w:p>
    <w:p w:rsidR="00B839D7" w:rsidRPr="00A612C6" w:rsidRDefault="00DC486D">
      <w:r w:rsidRPr="00A612C6">
        <w:t>A tanuló a tanulói jogviszonyon alapuló jogait a beíratás napjától gyakorolhatja, egyes jogok azonban (választási jogok, együttműködési jogok) csak az első tanév megkezdése után illetik meg.</w:t>
      </w:r>
    </w:p>
    <w:p w:rsidR="00B839D7" w:rsidRPr="00A612C6" w:rsidRDefault="00DC486D">
      <w:r w:rsidRPr="00A612C6">
        <w:t>A tanulónak, illetve a képzésben részt vevő személynek joga van arra, hogy</w:t>
      </w:r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  <w:jc w:val="both"/>
      </w:pPr>
      <w:bookmarkStart w:id="30" w:name="_Toc54864248"/>
      <w:bookmarkStart w:id="31" w:name="_Hlk87536340"/>
      <w:bookmarkEnd w:id="30"/>
      <w:bookmarkEnd w:id="31"/>
      <w:r w:rsidRPr="00A612C6">
        <w:t>képességeinek, érdeklődésének és adottságainak megfelelő képzésben részesüljön vallási vagy világnézeti meggyőződésének, illetve nemzetiségi hovatartozásának megfelelően,</w:t>
      </w:r>
      <w:bookmarkStart w:id="32" w:name="_Toc54864249"/>
      <w:bookmarkEnd w:id="32"/>
      <w:r w:rsidRPr="00A612C6">
        <w:t xml:space="preserve"> vallási, világnézeti vagy más meggyőződését, nemzetiségi önazonosságát tiszteletben tartsák, és azt kifejezésre juttassa, feltéve, hogy e jogának gyakorlása nem ütközik jogszabályba, nem sérti másoknak ezt a jogát, és nem korlátozza a társai tanuláshoz való jogának gyakorlását,</w:t>
      </w:r>
      <w:bookmarkStart w:id="33" w:name="_Toc54864250"/>
      <w:bookmarkEnd w:id="33"/>
      <w:r w:rsidRPr="00A612C6">
        <w:t xml:space="preserve"> tanulmányait biztonságban és egészséges környezetben végezze,</w:t>
      </w:r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  <w:jc w:val="both"/>
      </w:pPr>
      <w:bookmarkStart w:id="34" w:name="_Toc54864251"/>
      <w:bookmarkEnd w:id="34"/>
      <w:r w:rsidRPr="00A612C6">
        <w:t>a fizikai és lelki erőszakkal szemben védelemben részesüljön, személyiségét, emberi méltóságát és jogait tiszteletben tartsák,</w:t>
      </w:r>
      <w:bookmarkStart w:id="35" w:name="_Toc54864252"/>
      <w:bookmarkEnd w:id="35"/>
      <w:r w:rsidRPr="00A612C6">
        <w:t xml:space="preserve"> lelki, testi és értelmi fejlődését elősegítő védelemben részesüljön az iskola által biztosított számítógépeken való internet-hozzáférés során,</w:t>
      </w:r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  <w:jc w:val="both"/>
      </w:pPr>
      <w:bookmarkStart w:id="36" w:name="_Toc54864253"/>
      <w:bookmarkEnd w:id="36"/>
      <w:r w:rsidRPr="00A612C6">
        <w:t>hozzáférjen a tanuláshoz, illetve azzal összefüggésben jogai gyakorlásához és kötelességei teljesítéséhez szükséges információkhoz, jogai megsértése esetén jogorvoslattal éljen,</w:t>
      </w:r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  <w:jc w:val="both"/>
      </w:pPr>
      <w:bookmarkStart w:id="37" w:name="_Toc54864254"/>
      <w:bookmarkEnd w:id="37"/>
      <w:r w:rsidRPr="00A612C6">
        <w:t>véleményét szabadon kifejezze, részt vegyen az érdekeit képviselő szervezetekben,</w:t>
      </w:r>
      <w:bookmarkStart w:id="38" w:name="_Toc54864255"/>
      <w:bookmarkEnd w:id="38"/>
      <w:r w:rsidRPr="00A612C6">
        <w:t>– az iskola szakmai programjának keretei között – válasszon a választható tantárgyak, foglalkozások, továbbá oktatók közül,</w:t>
      </w:r>
      <w:bookmarkStart w:id="39" w:name="_Toc54864256"/>
      <w:bookmarkEnd w:id="39"/>
      <w:r w:rsidRPr="00A612C6">
        <w:t xml:space="preserve"> kérje a foglalkozásokon való részvétel alóli felmentését, illetve korábbi tanulmányai beszámítását,</w:t>
      </w:r>
      <w:bookmarkStart w:id="40" w:name="_Toc54864257"/>
      <w:bookmarkEnd w:id="40"/>
      <w:r w:rsidRPr="00A612C6">
        <w:t xml:space="preserve"> képességeit, érdeklődését és adottságait figyelembe véve továbbtanuljon,</w:t>
      </w:r>
      <w:bookmarkStart w:id="41" w:name="_Toc54864258"/>
      <w:bookmarkEnd w:id="41"/>
      <w:r w:rsidRPr="00A612C6">
        <w:t xml:space="preserve"> állapotának, személyes adottságának megfelelő megkülönböztetett ellátásban – különleges gondozásban, rehabilitációs célú ellátásban – részesüljön, és életkorától függetlenül a pedagógiai szakszolgálat intézményéhez forduljon segítségért.</w:t>
      </w:r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  <w:jc w:val="both"/>
      </w:pPr>
      <w:bookmarkStart w:id="42" w:name="_Toc54864259"/>
      <w:bookmarkEnd w:id="42"/>
      <w:r w:rsidRPr="00A612C6">
        <w:lastRenderedPageBreak/>
        <w:t>igénybe vegye az Iskolában rendelkezésre álló eszközöket, az iskola létesítményeit és a könyvtári szolgáltatást,</w:t>
      </w:r>
      <w:bookmarkStart w:id="43" w:name="_Toc54864260"/>
      <w:bookmarkEnd w:id="43"/>
      <w:r w:rsidRPr="00A612C6">
        <w:t xml:space="preserve"> az iskolában biztonságban és egészséges környezetben neveljék és oktassák, tanulmányi rendjét pihenőidő, szabadidő, testmozgás beépítésével, sportolási, étkezési lehetőség biztosításával életkorának és fejlettségének megfelelően alakítsák ki</w:t>
      </w:r>
      <w:bookmarkStart w:id="44" w:name="_Toc54864261"/>
      <w:bookmarkEnd w:id="44"/>
      <w:r w:rsidRPr="00A612C6">
        <w:t>kollégiumi ellátásban részesüljön,</w:t>
      </w:r>
      <w:bookmarkStart w:id="45" w:name="_Toc54864262"/>
      <w:bookmarkEnd w:id="45"/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</w:pPr>
      <w:r w:rsidRPr="00A612C6">
        <w:t>kérelmére – jogszabályban meghatározott eljárás szerint – független vizsgabizottság előtt adjon számot tudásáról,</w:t>
      </w:r>
      <w:bookmarkStart w:id="46" w:name="_Toc54864263"/>
      <w:bookmarkEnd w:id="46"/>
      <w:r w:rsidRPr="00A612C6">
        <w:t xml:space="preserve"> jogszabályban meghatározottak szerint vendégtanulói jogviszonyt létesítsen,</w:t>
      </w:r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</w:pPr>
      <w:bookmarkStart w:id="47" w:name="_Toc54864264"/>
      <w:bookmarkEnd w:id="47"/>
      <w:r w:rsidRPr="00A612C6">
        <w:t>kérje az átvételét másik szakképző intézménybe vagy köznevelési intézménybe,</w:t>
      </w:r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  <w:jc w:val="both"/>
      </w:pPr>
      <w:bookmarkStart w:id="48" w:name="_Toc54864265"/>
      <w:bookmarkEnd w:id="48"/>
      <w:r w:rsidRPr="00A612C6">
        <w:t>családja anyagi helyzetétől függően – jogszabályban meghatározott esetekben – kérelmére térítésmentes vagy kedvezményes étkezésben, tanszerellátásban részesüljön, továbbá, hogy részben vagy egészben mentesüljön a tanulókat terhelő költségek megfizetése alól, vagy engedélyt kapjon a fizetési kötelezettség teljesítésének halasztására vagy a részletekben való fizetésre,</w:t>
      </w:r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</w:pPr>
      <w:bookmarkStart w:id="49" w:name="_Toc54864266"/>
      <w:bookmarkEnd w:id="49"/>
      <w:r w:rsidRPr="00A612C6">
        <w:t>rendszeres egészségügyi felügyeletben és ellátásban részesüljön,</w:t>
      </w:r>
      <w:bookmarkStart w:id="50" w:name="_Toc54864267"/>
      <w:bookmarkEnd w:id="50"/>
      <w:r w:rsidRPr="00A612C6">
        <w:t xml:space="preserve"> kérelmére, indokolt esetben szociális ösztöndíjban, szociális támogatásban részesüljön.</w:t>
      </w:r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  <w:jc w:val="both"/>
      </w:pPr>
      <w:bookmarkStart w:id="51" w:name="_Toc54864268"/>
      <w:bookmarkEnd w:id="51"/>
      <w:r w:rsidRPr="00A612C6">
        <w:t>az emberi méltóság tiszteletben tartásával szabadon véleményt nyilvánítson minden kérdésről, az oktatójának munkájáról, az iskola működéséről, továbbá tájékoztatást kapjon személyét és tanulmányait érintő kérdésekről, valamint e körben javaslatot tegyen, továbbá kérdést intézzen az iskola igazgatójához, oktatójához, a képzési tanácshoz, a diákönkormányzathoz, és arra legkésőbb a megkereséstől számított tizenöt napon belül – a képzési tanácstól a tizenötödik napot követő első ülésen – érdemi választ kapjon,</w:t>
      </w:r>
      <w:bookmarkStart w:id="52" w:name="_Toc54864269"/>
      <w:bookmarkEnd w:id="52"/>
    </w:p>
    <w:p w:rsidR="00B839D7" w:rsidRPr="00A612C6" w:rsidRDefault="00DC486D">
      <w:pPr>
        <w:pStyle w:val="Listaszerbekezds"/>
        <w:numPr>
          <w:ilvl w:val="0"/>
          <w:numId w:val="6"/>
        </w:numPr>
        <w:ind w:left="720" w:hanging="360"/>
        <w:jc w:val="both"/>
      </w:pPr>
      <w:r w:rsidRPr="00A612C6">
        <w:t>iskolai művelődési, művészeti, ismeretterjesztő, sport- és más körök létrehozását kezdeményezze, annak tagja legyen vagy más módon részt vegyen annak munkájában,</w:t>
      </w:r>
      <w:bookmarkStart w:id="53" w:name="_Toc54864270"/>
      <w:bookmarkEnd w:id="53"/>
      <w:r w:rsidRPr="00A612C6">
        <w:t xml:space="preserve"> személyesen vagy képviselői útján – jogszabályban meghatározottak szerint – részt vegyen az érdekeit érintő döntések meghozatalában,</w:t>
      </w:r>
      <w:bookmarkStart w:id="54" w:name="_Toc54864271"/>
      <w:bookmarkEnd w:id="54"/>
      <w:r w:rsidRPr="00A612C6">
        <w:t xml:space="preserve"> választó és választható legyen a diákképviseletbe,</w:t>
      </w:r>
      <w:bookmarkStart w:id="55" w:name="_Toc54864272"/>
      <w:bookmarkEnd w:id="55"/>
      <w:r w:rsidRPr="00A612C6">
        <w:t xml:space="preserve"> diákönkormányzathoz fordulhasson érdekképviseletért, továbbá kérje az őt ért sérelem orvoslását.</w:t>
      </w:r>
    </w:p>
    <w:p w:rsidR="00B839D7" w:rsidRPr="00A612C6" w:rsidRDefault="00B839D7">
      <w:pPr>
        <w:pStyle w:val="Listaszerbekezds"/>
      </w:pPr>
    </w:p>
    <w:p w:rsidR="00B839D7" w:rsidRPr="00A612C6" w:rsidRDefault="00DC486D" w:rsidP="000E7551">
      <w:pPr>
        <w:pStyle w:val="Cmsor2"/>
        <w:numPr>
          <w:ilvl w:val="0"/>
          <w:numId w:val="0"/>
        </w:numPr>
        <w:rPr>
          <w:szCs w:val="24"/>
        </w:rPr>
      </w:pPr>
      <w:bookmarkStart w:id="56" w:name="_Toc54864273"/>
      <w:bookmarkStart w:id="57" w:name="_Toc241234376"/>
      <w:bookmarkEnd w:id="56"/>
      <w:r w:rsidRPr="00A612C6">
        <w:rPr>
          <w:szCs w:val="24"/>
        </w:rPr>
        <w:t>VIII.2. A tanuló, illetve a képzésben részt vevő személyek kötelezettségei</w:t>
      </w:r>
      <w:bookmarkEnd w:id="57"/>
    </w:p>
    <w:p w:rsidR="00B839D7" w:rsidRPr="00A612C6" w:rsidRDefault="00B839D7">
      <w:pPr>
        <w:jc w:val="both"/>
      </w:pPr>
    </w:p>
    <w:p w:rsidR="00B839D7" w:rsidRPr="00A612C6" w:rsidRDefault="00DC486D">
      <w:pPr>
        <w:jc w:val="both"/>
      </w:pPr>
      <w:bookmarkStart w:id="58" w:name="_Toc54864274"/>
      <w:bookmarkEnd w:id="58"/>
      <w:r w:rsidRPr="00A612C6">
        <w:t>A tanulónak, illetve a képzésben részt vevő személynek kötelessége, hogy</w:t>
      </w:r>
    </w:p>
    <w:p w:rsidR="00B839D7" w:rsidRPr="00A612C6" w:rsidRDefault="00DC486D">
      <w:pPr>
        <w:pStyle w:val="Listaszerbekezds"/>
        <w:numPr>
          <w:ilvl w:val="0"/>
          <w:numId w:val="14"/>
        </w:numPr>
        <w:ind w:left="720" w:hanging="360"/>
        <w:jc w:val="both"/>
      </w:pPr>
      <w:bookmarkStart w:id="59" w:name="_Toc54864275"/>
      <w:bookmarkEnd w:id="59"/>
      <w:r w:rsidRPr="00A612C6">
        <w:t>részt vegyen a kötelező és a választott foglalkozásokon,</w:t>
      </w:r>
      <w:bookmarkStart w:id="60" w:name="_Toc54864276"/>
      <w:bookmarkEnd w:id="60"/>
    </w:p>
    <w:p w:rsidR="00B839D7" w:rsidRPr="00A612C6" w:rsidRDefault="00DC486D">
      <w:pPr>
        <w:pStyle w:val="Listaszerbekezds"/>
        <w:numPr>
          <w:ilvl w:val="0"/>
          <w:numId w:val="14"/>
        </w:numPr>
        <w:ind w:left="720" w:hanging="360"/>
        <w:jc w:val="both"/>
      </w:pPr>
      <w:r w:rsidRPr="00A612C6">
        <w:t>életkorához és fejlettségéhez, továbbá iskolai és kollégiumi elfoglaltságához igazodva, oktató felügyelete, szükség esetén irányítása mellett – a Házirendben meghatározottak szerint – közreműködjön saját környezetének és az általa alkalmazott eszközöknek a rendben tartásában, a foglalkozások és a rendezvények előkészítésében, lezárásában,</w:t>
      </w:r>
      <w:bookmarkStart w:id="61" w:name="_Toc54864277"/>
      <w:bookmarkEnd w:id="61"/>
    </w:p>
    <w:p w:rsidR="00B839D7" w:rsidRPr="00A612C6" w:rsidRDefault="00DC486D">
      <w:pPr>
        <w:pStyle w:val="Listaszerbekezds"/>
        <w:numPr>
          <w:ilvl w:val="0"/>
          <w:numId w:val="14"/>
        </w:numPr>
        <w:ind w:left="720" w:hanging="360"/>
        <w:jc w:val="both"/>
      </w:pPr>
      <w:r w:rsidRPr="00A612C6">
        <w:t>megtartsa az iskola helyiségei és az iskolához tartozó területek használati rendjét, a szakirányú oktatás rendjét, az iskola szabályzatainak előírásait,</w:t>
      </w:r>
      <w:bookmarkStart w:id="62" w:name="_Toc54864278"/>
      <w:bookmarkEnd w:id="62"/>
    </w:p>
    <w:p w:rsidR="00B839D7" w:rsidRPr="00A612C6" w:rsidRDefault="00DC486D">
      <w:pPr>
        <w:pStyle w:val="Listaszerbekezds"/>
        <w:numPr>
          <w:ilvl w:val="0"/>
          <w:numId w:val="14"/>
        </w:numPr>
        <w:ind w:left="720" w:hanging="360"/>
        <w:jc w:val="both"/>
      </w:pPr>
      <w:r w:rsidRPr="00A612C6">
        <w:t>megtartsa az iskola Szervezeti és Működési Szabályzatában és Házirendjében foglaltakat,</w:t>
      </w:r>
      <w:bookmarkStart w:id="63" w:name="_Toc54864279"/>
      <w:bookmarkEnd w:id="63"/>
      <w:r w:rsidRPr="00A612C6">
        <w:t xml:space="preserve"> eleget tegyen tanulmányi kötelezettségének,</w:t>
      </w:r>
      <w:bookmarkStart w:id="64" w:name="_Toc54864280"/>
      <w:bookmarkEnd w:id="64"/>
      <w:r w:rsidRPr="00A612C6">
        <w:t xml:space="preserve"> </w:t>
      </w:r>
    </w:p>
    <w:p w:rsidR="00B839D7" w:rsidRPr="00A612C6" w:rsidRDefault="00DC486D">
      <w:pPr>
        <w:pStyle w:val="Listaszerbekezds"/>
        <w:numPr>
          <w:ilvl w:val="0"/>
          <w:numId w:val="10"/>
        </w:numPr>
        <w:ind w:left="720" w:hanging="360"/>
        <w:jc w:val="both"/>
      </w:pPr>
      <w:r w:rsidRPr="00A612C6">
        <w:t>óvja saját és társai testi épségét és egészségét,</w:t>
      </w:r>
      <w:bookmarkStart w:id="65" w:name="_Toc54864281"/>
      <w:bookmarkEnd w:id="65"/>
    </w:p>
    <w:p w:rsidR="00B839D7" w:rsidRPr="00A612C6" w:rsidRDefault="00DC486D">
      <w:pPr>
        <w:pStyle w:val="Listaszerbekezds"/>
        <w:numPr>
          <w:ilvl w:val="0"/>
          <w:numId w:val="10"/>
        </w:numPr>
        <w:ind w:left="720" w:hanging="360"/>
        <w:jc w:val="both"/>
      </w:pPr>
      <w:r w:rsidRPr="00A612C6">
        <w:t>megőrizze, illetve az előírásoknak megfelelően kezelje a rábízott vagy a szakmai oktatás során használt eszközöket, óvja az iskola létesítményeit, felszereléseit,</w:t>
      </w:r>
      <w:bookmarkStart w:id="66" w:name="_Toc54864282"/>
      <w:bookmarkEnd w:id="66"/>
    </w:p>
    <w:p w:rsidR="00B839D7" w:rsidRPr="00A612C6" w:rsidRDefault="00DC486D">
      <w:pPr>
        <w:pStyle w:val="Listaszerbekezds"/>
        <w:numPr>
          <w:ilvl w:val="0"/>
          <w:numId w:val="10"/>
        </w:numPr>
        <w:ind w:left="720" w:hanging="360"/>
        <w:jc w:val="both"/>
      </w:pPr>
      <w:r w:rsidRPr="00A612C6">
        <w:t>tiszteletet és megbecsülést tanúsítson az iskola alkalmazottai iránt,</w:t>
      </w:r>
      <w:bookmarkStart w:id="67" w:name="_Toc54864283"/>
      <w:bookmarkEnd w:id="67"/>
    </w:p>
    <w:p w:rsidR="00B839D7" w:rsidRPr="00A612C6" w:rsidRDefault="00DC486D">
      <w:pPr>
        <w:pStyle w:val="Listaszerbekezds"/>
        <w:numPr>
          <w:ilvl w:val="0"/>
          <w:numId w:val="10"/>
        </w:numPr>
        <w:ind w:left="720" w:hanging="360"/>
        <w:jc w:val="both"/>
      </w:pPr>
      <w:r w:rsidRPr="00A612C6">
        <w:t>a tanulótársai emberi méltóságát és jogait tiszteletben tartsa, tiszteletet tanúsítson irántuk, segítse rászoruló tanulótársait</w:t>
      </w:r>
    </w:p>
    <w:p w:rsidR="00B839D7" w:rsidRPr="00A612C6" w:rsidRDefault="00B839D7">
      <w:pPr>
        <w:pStyle w:val="Cmsor2"/>
        <w:numPr>
          <w:ilvl w:val="0"/>
          <w:numId w:val="0"/>
        </w:numPr>
        <w:ind w:left="-250" w:firstLine="3"/>
        <w:rPr>
          <w:rFonts w:eastAsia="Times New Roman"/>
          <w:b w:val="0"/>
          <w:i/>
          <w:szCs w:val="24"/>
        </w:rPr>
      </w:pPr>
      <w:bookmarkStart w:id="68" w:name="_Toc54864284"/>
      <w:bookmarkEnd w:id="68"/>
    </w:p>
    <w:p w:rsidR="00B839D7" w:rsidRPr="00A612C6" w:rsidRDefault="00DC486D">
      <w:pPr>
        <w:pStyle w:val="Cmsor2"/>
        <w:numPr>
          <w:ilvl w:val="0"/>
          <w:numId w:val="0"/>
        </w:numPr>
        <w:ind w:left="-250" w:firstLine="3"/>
        <w:rPr>
          <w:szCs w:val="24"/>
        </w:rPr>
      </w:pPr>
      <w:bookmarkStart w:id="69" w:name="_Toc241234377"/>
      <w:r w:rsidRPr="00A612C6">
        <w:rPr>
          <w:szCs w:val="24"/>
        </w:rPr>
        <w:t>VIII.3. A kiskorú tanuló törvényes képviselőjének joga van arra, hogy</w:t>
      </w:r>
      <w:bookmarkEnd w:id="69"/>
    </w:p>
    <w:p w:rsidR="00B839D7" w:rsidRPr="00A612C6" w:rsidRDefault="00B839D7">
      <w:pPr>
        <w:pStyle w:val="Cmsor2"/>
        <w:numPr>
          <w:ilvl w:val="0"/>
          <w:numId w:val="0"/>
        </w:numPr>
        <w:ind w:left="470" w:firstLine="3"/>
        <w:rPr>
          <w:szCs w:val="24"/>
        </w:rPr>
      </w:pPr>
    </w:p>
    <w:p w:rsidR="00B839D7" w:rsidRPr="00A612C6" w:rsidRDefault="00DC486D">
      <w:pPr>
        <w:pStyle w:val="Listaszerbekezds"/>
        <w:numPr>
          <w:ilvl w:val="0"/>
          <w:numId w:val="5"/>
        </w:numPr>
        <w:ind w:left="720" w:hanging="360"/>
        <w:jc w:val="both"/>
      </w:pPr>
      <w:bookmarkStart w:id="70" w:name="_Toc54864285"/>
      <w:bookmarkEnd w:id="70"/>
      <w:r w:rsidRPr="00A612C6">
        <w:t xml:space="preserve">gyermeke vagy a nevelése alatt álló kiskorú tanuló adottságainak, képességeinek, érdeklődésének megfelelően, saját vallási, világnézeti meggyőződésére, nemzetiségi hovatartozására tekintettel a gyermekével vagy a nevelése alatt álló kiskorú tanulóval közösen válasszon szakképző intézményt, </w:t>
      </w:r>
    </w:p>
    <w:p w:rsidR="00B839D7" w:rsidRPr="00A612C6" w:rsidRDefault="00DC486D">
      <w:pPr>
        <w:pStyle w:val="Listaszerbekezds"/>
        <w:numPr>
          <w:ilvl w:val="0"/>
          <w:numId w:val="5"/>
        </w:numPr>
        <w:ind w:left="720" w:hanging="360"/>
        <w:jc w:val="both"/>
      </w:pPr>
      <w:bookmarkStart w:id="71" w:name="_Toc54864286"/>
      <w:bookmarkEnd w:id="71"/>
      <w:r w:rsidRPr="00A612C6">
        <w:t xml:space="preserve">az iskola szakmai oktatási tevékenységét megismerje és gyermeke vagy a nevelése alatt álló kiskorú tanuló előrehaladásáról tájékoztatást kapjon, </w:t>
      </w:r>
      <w:bookmarkStart w:id="72" w:name="_Toc54864287"/>
      <w:bookmarkEnd w:id="72"/>
    </w:p>
    <w:p w:rsidR="00B839D7" w:rsidRPr="00A612C6" w:rsidRDefault="00DC486D">
      <w:pPr>
        <w:pStyle w:val="Listaszerbekezds"/>
        <w:numPr>
          <w:ilvl w:val="0"/>
          <w:numId w:val="5"/>
        </w:numPr>
        <w:ind w:left="720" w:hanging="360"/>
        <w:jc w:val="both"/>
      </w:pPr>
      <w:r w:rsidRPr="00A612C6">
        <w:t>megismerje az iskola Szakmai Programját, Házirendjét, tájékoztatást kapjon az abban foglaltakról, gyermeke vagy a nevelése alatt álló kiskorú tanuló fejlődéséről, magaviseletéről, tanulmányi előmeneteléről rendszeresen részletes és érdemi tájékoztatást, neveléséhez tanácsokat, segítséget kapjon.</w:t>
      </w:r>
      <w:bookmarkStart w:id="73" w:name="_Toc54864288"/>
      <w:bookmarkEnd w:id="73"/>
    </w:p>
    <w:p w:rsidR="00B839D7" w:rsidRPr="00A612C6" w:rsidRDefault="00DC486D">
      <w:pPr>
        <w:pStyle w:val="Listaszerbekezds"/>
        <w:numPr>
          <w:ilvl w:val="0"/>
          <w:numId w:val="5"/>
        </w:numPr>
        <w:ind w:left="720" w:hanging="360"/>
        <w:jc w:val="both"/>
      </w:pPr>
      <w:r w:rsidRPr="00A612C6">
        <w:t xml:space="preserve">a gyermeke vagy a nevelése alatt álló kiskorú tanuló neveléséhez igénybe vegye a pedagógiai szakszolgálat intézményét és az igazgató vagy az oktató hozzájárulásával részt vegyen a foglalkozásokon, </w:t>
      </w:r>
      <w:bookmarkStart w:id="74" w:name="_Toc54864289"/>
      <w:bookmarkEnd w:id="74"/>
      <w:r w:rsidRPr="00A612C6">
        <w:t>véleményét szabadon kifejezze, részt vegyen az érdekeit képviselő szervezetekben,</w:t>
      </w:r>
      <w:bookmarkStart w:id="75" w:name="_Toc54864290"/>
      <w:bookmarkEnd w:id="75"/>
    </w:p>
    <w:p w:rsidR="00B839D7" w:rsidRPr="00A612C6" w:rsidRDefault="00DC486D">
      <w:pPr>
        <w:pStyle w:val="Listaszerbekezds"/>
        <w:numPr>
          <w:ilvl w:val="0"/>
          <w:numId w:val="5"/>
        </w:numPr>
        <w:ind w:left="720" w:hanging="360"/>
        <w:jc w:val="both"/>
      </w:pPr>
      <w:r w:rsidRPr="00A612C6">
        <w:t>kezdeményezze képzési tanács létrehozását, és annak munkájában, továbbá a szülői képviselők megválasztásában, mint választó és mint megválasztható személy részt vegyen,</w:t>
      </w:r>
      <w:bookmarkStart w:id="76" w:name="_Toc54864291"/>
      <w:bookmarkEnd w:id="76"/>
    </w:p>
    <w:p w:rsidR="00B839D7" w:rsidRPr="00A612C6" w:rsidRDefault="00DC486D">
      <w:pPr>
        <w:pStyle w:val="Listaszerbekezds"/>
        <w:numPr>
          <w:ilvl w:val="0"/>
          <w:numId w:val="5"/>
        </w:numPr>
        <w:ind w:left="720" w:hanging="360"/>
        <w:jc w:val="both"/>
      </w:pPr>
      <w:r w:rsidRPr="00A612C6">
        <w:t>írásbeli javaslatát az igazgató, az oktatói testület, a Képzési tanács, illetve az oktató megvizsgálja, és arra a megkereséstől számított tizenöt napon belül, a Képzési tanács esetében legkésőbb az írásbeli javaslat benyújtását követő első ülésén érdemi választ kapjon,</w:t>
      </w:r>
      <w:bookmarkStart w:id="77" w:name="_Toc54864292"/>
      <w:bookmarkEnd w:id="77"/>
    </w:p>
    <w:p w:rsidR="00B839D7" w:rsidRPr="00A612C6" w:rsidRDefault="00DC486D">
      <w:pPr>
        <w:pStyle w:val="Listaszerbekezds"/>
        <w:numPr>
          <w:ilvl w:val="0"/>
          <w:numId w:val="5"/>
        </w:numPr>
        <w:ind w:left="720" w:hanging="360"/>
        <w:jc w:val="both"/>
      </w:pPr>
      <w:r w:rsidRPr="00A612C6">
        <w:t>személyesen vagy képviselője útján – jogszabályban meghatározottak szerint – részt vegyen az érdekeit érintő döntések meghozatalában és</w:t>
      </w:r>
      <w:bookmarkStart w:id="78" w:name="_Toc54864293"/>
      <w:bookmarkEnd w:id="78"/>
      <w:r w:rsidRPr="00A612C6">
        <w:t xml:space="preserve"> az oktatási jogok biztosához forduljon.</w:t>
      </w:r>
    </w:p>
    <w:p w:rsidR="00B839D7" w:rsidRPr="00A612C6" w:rsidRDefault="00B839D7">
      <w:pPr>
        <w:jc w:val="both"/>
      </w:pPr>
      <w:bookmarkStart w:id="79" w:name="_Toc54864294"/>
      <w:bookmarkEnd w:id="79"/>
    </w:p>
    <w:p w:rsidR="00B839D7" w:rsidRPr="00A612C6" w:rsidRDefault="00DC486D">
      <w:pPr>
        <w:pStyle w:val="Cmsor2"/>
        <w:numPr>
          <w:ilvl w:val="0"/>
          <w:numId w:val="0"/>
        </w:numPr>
        <w:ind w:left="470" w:firstLine="3"/>
      </w:pPr>
      <w:bookmarkStart w:id="80" w:name="_Toc241234378"/>
      <w:r w:rsidRPr="00A612C6">
        <w:t>VIII.4.     A kiskorú tanuló törvényes képviselőjének kötelessége, hogy</w:t>
      </w:r>
      <w:bookmarkEnd w:id="80"/>
    </w:p>
    <w:p w:rsidR="00B839D7" w:rsidRPr="00A612C6" w:rsidRDefault="00B839D7">
      <w:pPr>
        <w:jc w:val="both"/>
      </w:pPr>
    </w:p>
    <w:p w:rsidR="00B839D7" w:rsidRPr="00A612C6" w:rsidRDefault="00DC486D">
      <w:pPr>
        <w:pStyle w:val="Listaszerbekezds"/>
        <w:numPr>
          <w:ilvl w:val="0"/>
          <w:numId w:val="17"/>
        </w:numPr>
        <w:ind w:left="720" w:hanging="360"/>
        <w:jc w:val="both"/>
      </w:pPr>
      <w:bookmarkStart w:id="81" w:name="_Toc54864295"/>
      <w:bookmarkEnd w:id="81"/>
      <w:r w:rsidRPr="00A612C6">
        <w:t>biztosítsa gyermeke vagy a nevelése alatt álló kiskorú tanuló tankötelezettségének teljesítését,</w:t>
      </w:r>
      <w:bookmarkStart w:id="82" w:name="_Toc54864296"/>
      <w:bookmarkEnd w:id="82"/>
    </w:p>
    <w:p w:rsidR="00B839D7" w:rsidRPr="00A612C6" w:rsidRDefault="00DC486D">
      <w:pPr>
        <w:pStyle w:val="Listaszerbekezds"/>
        <w:numPr>
          <w:ilvl w:val="0"/>
          <w:numId w:val="17"/>
        </w:numPr>
        <w:ind w:left="720" w:hanging="360"/>
        <w:jc w:val="both"/>
      </w:pPr>
      <w:r w:rsidRPr="00A612C6">
        <w:t>gondoskodjon gyermeke vagy a nevelése alatt álló kiskorú tanuló értelmi, testi, érzelmi és erkölcsi fejlődéséhez szükséges feltételekről,</w:t>
      </w:r>
      <w:bookmarkStart w:id="83" w:name="_Toc54864297"/>
      <w:bookmarkEnd w:id="83"/>
    </w:p>
    <w:p w:rsidR="00B839D7" w:rsidRPr="00A612C6" w:rsidRDefault="00DC486D">
      <w:pPr>
        <w:pStyle w:val="Listaszerbekezds"/>
        <w:numPr>
          <w:ilvl w:val="0"/>
          <w:numId w:val="17"/>
        </w:numPr>
        <w:ind w:left="720" w:hanging="360"/>
        <w:jc w:val="both"/>
      </w:pPr>
      <w:r w:rsidRPr="00A612C6">
        <w:t>gondoskodjon arról, hogy gyermeke vagy a nevelése alatt álló kiskorú tanuló teljesítse kötelességeit, – az Iskolával együttműködve – megadjon ehhez minden tőle elvárható segítséget, továbbá figyelemmel kísérje gyermeke vagy a nevelése alatt álló kiskorú tanuló fejlődését, tanulmányi előmenetelét,</w:t>
      </w:r>
      <w:bookmarkStart w:id="84" w:name="_Toc54864298"/>
      <w:bookmarkEnd w:id="84"/>
    </w:p>
    <w:p w:rsidR="00B839D7" w:rsidRPr="00A612C6" w:rsidRDefault="00DC486D">
      <w:pPr>
        <w:pStyle w:val="Listaszerbekezds"/>
        <w:numPr>
          <w:ilvl w:val="0"/>
          <w:numId w:val="17"/>
        </w:numPr>
        <w:ind w:left="720" w:hanging="360"/>
        <w:jc w:val="both"/>
      </w:pPr>
      <w:r w:rsidRPr="00A612C6">
        <w:t>kiskorú tanuló törvényes képviselője – gyermeke vagy a nevelése alatt álló kiskorú tanuló gazdasági és társadalmi életben való önálló részvétele esélyeinek elősegítése érdekében – köteles gondoskodni arról, hogy a tankötelezettségét teljesített kiskorú gyermeke vagy a nevelése alatt álló kiskorú tanuló kimaradása esetén tizennyolc éves koráig, de legalább egy részszakma megszerzéséig tanulmányokat folytasson,</w:t>
      </w:r>
      <w:bookmarkStart w:id="85" w:name="_Toc54864299"/>
      <w:bookmarkEnd w:id="85"/>
    </w:p>
    <w:p w:rsidR="00B839D7" w:rsidRPr="00A612C6" w:rsidRDefault="00DC486D">
      <w:pPr>
        <w:pStyle w:val="Listaszerbekezds"/>
        <w:numPr>
          <w:ilvl w:val="0"/>
          <w:numId w:val="17"/>
        </w:numPr>
        <w:ind w:left="720" w:hanging="360"/>
        <w:jc w:val="both"/>
      </w:pPr>
      <w:r w:rsidRPr="00A612C6">
        <w:t>tiszteletben tartsa az iskola alkalmazottainak emberi méltóságát és jogait, tiszteletet tanúsítson irántuk,</w:t>
      </w:r>
      <w:bookmarkStart w:id="86" w:name="_Toc54864300"/>
      <w:bookmarkEnd w:id="86"/>
      <w:r w:rsidRPr="00A612C6">
        <w:t xml:space="preserve"> </w:t>
      </w:r>
    </w:p>
    <w:p w:rsidR="00B839D7" w:rsidRPr="00A612C6" w:rsidRDefault="00DC486D">
      <w:pPr>
        <w:pStyle w:val="Listaszerbekezds"/>
        <w:numPr>
          <w:ilvl w:val="0"/>
          <w:numId w:val="17"/>
        </w:numPr>
        <w:ind w:left="720" w:hanging="360"/>
        <w:jc w:val="both"/>
      </w:pPr>
      <w:r w:rsidRPr="00A612C6">
        <w:t xml:space="preserve">gyermekével vagy a nevelése alatt álló kiskorú tanulóval megjelenjen a nevelési tanácsadáson, továbbá biztosítsa gyermekének az iskolapszichológusi vizsgálaton és a fejlesztő pedagógiai ellátáson való részvételét, ha a gyermekével vagy a nevelése alatt álló </w:t>
      </w:r>
      <w:r w:rsidRPr="00A612C6">
        <w:lastRenderedPageBreak/>
        <w:t>kiskorú tanulóval foglalkozó oktatók kezdeményezésére az oktatói testület erre javaslatot tesz.</w:t>
      </w:r>
    </w:p>
    <w:p w:rsidR="00B839D7" w:rsidRPr="00A612C6" w:rsidRDefault="00DC486D">
      <w:pPr>
        <w:widowControl w:val="0"/>
        <w:spacing w:before="240" w:after="120" w:line="276" w:lineRule="auto"/>
        <w:ind w:right="130"/>
        <w:jc w:val="both"/>
      </w:pPr>
      <w:r w:rsidRPr="00A612C6">
        <w:t>Ha a kiskorú tanuló törvényes képviselője az utolsó bekezdésben meghatározott kötelezettségének nem tesz eleget, a szakképzési államigazgatási szerv kötelezi a kiskorú tanuló törvényes képviselőjét e kötelezettségének betartására.</w:t>
      </w:r>
    </w:p>
    <w:p w:rsidR="00B839D7" w:rsidRPr="00A612C6" w:rsidRDefault="00DC486D">
      <w:pPr>
        <w:widowControl w:val="0"/>
        <w:spacing w:before="2" w:line="276" w:lineRule="auto"/>
        <w:ind w:right="135"/>
        <w:jc w:val="both"/>
      </w:pPr>
      <w:r w:rsidRPr="00A612C6">
        <w:t>Ha a tanulónak az igazolatlan mulasztása egy tanítási évben eléri az öt tanítási órát vagy egyéb foglalkozást, az iskola igazgatója - a gyermekvédelmi és gyámügyi feladat- és hatáskörök ellátásáról, valamint a gyámhatóság szervezetéről és illetékességéről szóló 331/2006. (XII. 23.) Korm. rendeletben foglaltakkal összhangban - értesíti tanuló esetén a tanuló tényleges tartózkodási helye szerint illetékes gyámhatóságot, a gyermekvédelmi szakellátásban nevelkedő tanuló esetén a területi gyermekvédelmi szakszolgálatot, tanköteles tanuló esetén - gyermekvédelmi szakellátásban nevelkedő tanuló kivételével - a gyermekjóléti szolgálatot.</w:t>
      </w:r>
    </w:p>
    <w:p w:rsidR="00B839D7" w:rsidRPr="00A612C6" w:rsidRDefault="00DC486D">
      <w:pPr>
        <w:widowControl w:val="0"/>
        <w:spacing w:before="139" w:line="276" w:lineRule="auto"/>
        <w:ind w:right="135"/>
        <w:jc w:val="both"/>
      </w:pPr>
      <w:r w:rsidRPr="00A612C6">
        <w:t xml:space="preserve">A tanköteles tanuló kivételével megszűnik a tanulói jogviszonya annak, aki egy tanítási éven belül </w:t>
      </w:r>
      <w:proofErr w:type="spellStart"/>
      <w:r w:rsidRPr="00A612C6">
        <w:t>igazolatlanul</w:t>
      </w:r>
      <w:proofErr w:type="spellEnd"/>
      <w:r w:rsidRPr="00A612C6">
        <w:t xml:space="preserve"> harminc tanítási óránál többet mulaszt, feltéve, hogy az iskola a tanulót, kiskorú tanuló esetén a szülőt előtte legalább két alkalommal, írásban figyelmeztette az igazolatlan mulasztás következményeire. </w:t>
      </w:r>
    </w:p>
    <w:p w:rsidR="00B839D7" w:rsidRPr="00A612C6" w:rsidRDefault="00DC486D">
      <w:pPr>
        <w:widowControl w:val="0"/>
        <w:spacing w:before="139" w:line="276" w:lineRule="auto"/>
        <w:ind w:right="135"/>
        <w:jc w:val="both"/>
      </w:pPr>
      <w:r w:rsidRPr="00A612C6">
        <w:t>A</w:t>
      </w:r>
      <w:r w:rsidRPr="00A612C6">
        <w:rPr>
          <w:spacing w:val="24"/>
        </w:rPr>
        <w:t xml:space="preserve"> </w:t>
      </w:r>
      <w:r w:rsidRPr="00A612C6">
        <w:t>tanulói</w:t>
      </w:r>
      <w:r w:rsidRPr="00A612C6">
        <w:rPr>
          <w:spacing w:val="25"/>
        </w:rPr>
        <w:t xml:space="preserve"> </w:t>
      </w:r>
      <w:r w:rsidRPr="00A612C6">
        <w:t>jogviszony</w:t>
      </w:r>
      <w:r w:rsidRPr="00A612C6">
        <w:rPr>
          <w:spacing w:val="20"/>
        </w:rPr>
        <w:t xml:space="preserve"> </w:t>
      </w:r>
      <w:r w:rsidRPr="00A612C6">
        <w:t>megszűnéséről</w:t>
      </w:r>
      <w:r w:rsidRPr="00A612C6">
        <w:rPr>
          <w:spacing w:val="27"/>
        </w:rPr>
        <w:t xml:space="preserve"> </w:t>
      </w:r>
      <w:r w:rsidRPr="00A612C6">
        <w:t>az</w:t>
      </w:r>
      <w:r w:rsidRPr="00A612C6">
        <w:rPr>
          <w:spacing w:val="26"/>
        </w:rPr>
        <w:t xml:space="preserve"> </w:t>
      </w:r>
      <w:r w:rsidRPr="00A612C6">
        <w:t>iskola</w:t>
      </w:r>
      <w:r w:rsidRPr="00A612C6">
        <w:rPr>
          <w:spacing w:val="24"/>
        </w:rPr>
        <w:t xml:space="preserve"> </w:t>
      </w:r>
      <w:r w:rsidRPr="00A612C6">
        <w:t>írásban</w:t>
      </w:r>
      <w:r w:rsidRPr="00A612C6">
        <w:rPr>
          <w:spacing w:val="25"/>
        </w:rPr>
        <w:t xml:space="preserve"> </w:t>
      </w:r>
      <w:r w:rsidRPr="00A612C6">
        <w:t>értesíti</w:t>
      </w:r>
      <w:r w:rsidRPr="00A612C6">
        <w:rPr>
          <w:spacing w:val="25"/>
        </w:rPr>
        <w:t xml:space="preserve"> </w:t>
      </w:r>
      <w:r w:rsidRPr="00A612C6">
        <w:t>a</w:t>
      </w:r>
      <w:r w:rsidRPr="00A612C6">
        <w:rPr>
          <w:spacing w:val="24"/>
        </w:rPr>
        <w:t xml:space="preserve"> </w:t>
      </w:r>
      <w:r w:rsidRPr="00A612C6">
        <w:t>tanulót,</w:t>
      </w:r>
      <w:r w:rsidRPr="00A612C6">
        <w:rPr>
          <w:spacing w:val="25"/>
        </w:rPr>
        <w:t xml:space="preserve"> </w:t>
      </w:r>
      <w:r w:rsidRPr="00A612C6">
        <w:t>kiskorú tanuló esetén a szülőt.</w:t>
      </w:r>
    </w:p>
    <w:p w:rsidR="00B839D7" w:rsidRPr="00A612C6" w:rsidRDefault="00DC486D">
      <w:pPr>
        <w:widowControl w:val="0"/>
        <w:spacing w:before="1" w:line="276" w:lineRule="auto"/>
        <w:ind w:right="142"/>
        <w:jc w:val="both"/>
      </w:pPr>
      <w:r w:rsidRPr="00A612C6">
        <w:t>Az igazolt és az igazolatlan hiányzások összesített óraszámára vonatkozóan a következő szabályok érvényesek:</w:t>
      </w:r>
    </w:p>
    <w:p w:rsidR="00B839D7" w:rsidRPr="00A612C6" w:rsidRDefault="00DC486D">
      <w:pPr>
        <w:widowControl w:val="0"/>
        <w:numPr>
          <w:ilvl w:val="0"/>
          <w:numId w:val="21"/>
        </w:numPr>
        <w:tabs>
          <w:tab w:val="left" w:pos="708"/>
        </w:tabs>
        <w:spacing w:line="276" w:lineRule="auto"/>
        <w:ind w:left="571" w:hanging="145"/>
        <w:jc w:val="both"/>
      </w:pPr>
      <w:r w:rsidRPr="00A612C6">
        <w:t>ha egy tanévben meghaladja a 250</w:t>
      </w:r>
      <w:r w:rsidRPr="00A612C6">
        <w:rPr>
          <w:spacing w:val="-9"/>
        </w:rPr>
        <w:t xml:space="preserve"> </w:t>
      </w:r>
      <w:r w:rsidRPr="00A612C6">
        <w:t>órát,</w:t>
      </w:r>
    </w:p>
    <w:p w:rsidR="00B839D7" w:rsidRPr="00A612C6" w:rsidRDefault="00DC486D">
      <w:pPr>
        <w:widowControl w:val="0"/>
        <w:numPr>
          <w:ilvl w:val="0"/>
          <w:numId w:val="21"/>
        </w:numPr>
        <w:tabs>
          <w:tab w:val="left" w:pos="725"/>
        </w:tabs>
        <w:spacing w:before="137" w:line="276" w:lineRule="auto"/>
        <w:ind w:left="566" w:right="142" w:hanging="140"/>
        <w:jc w:val="both"/>
      </w:pPr>
      <w:r w:rsidRPr="00A612C6">
        <w:t>13–15. évfolyamokon (szakmai képzés) az elméleti tanítási órák 20 százalékát,</w:t>
      </w:r>
    </w:p>
    <w:p w:rsidR="00B839D7" w:rsidRPr="00A612C6" w:rsidRDefault="00DC486D">
      <w:pPr>
        <w:widowControl w:val="0"/>
        <w:numPr>
          <w:ilvl w:val="0"/>
          <w:numId w:val="21"/>
        </w:numPr>
        <w:tabs>
          <w:tab w:val="left" w:pos="708"/>
        </w:tabs>
        <w:spacing w:before="1" w:line="276" w:lineRule="auto"/>
        <w:ind w:left="571" w:hanging="145"/>
        <w:jc w:val="both"/>
      </w:pPr>
      <w:r w:rsidRPr="00A612C6">
        <w:t>egy adott tantárgyból a tanítási órák 30</w:t>
      </w:r>
      <w:r w:rsidRPr="00A612C6">
        <w:rPr>
          <w:spacing w:val="-3"/>
        </w:rPr>
        <w:t xml:space="preserve"> </w:t>
      </w:r>
      <w:r w:rsidRPr="00A612C6">
        <w:t>százalékát,</w:t>
      </w:r>
    </w:p>
    <w:p w:rsidR="00B839D7" w:rsidRDefault="00DC486D">
      <w:pPr>
        <w:widowControl w:val="0"/>
        <w:spacing w:before="139" w:line="276" w:lineRule="auto"/>
        <w:ind w:right="138"/>
        <w:jc w:val="both"/>
      </w:pPr>
      <w:r w:rsidRPr="00A612C6">
        <w:t>és emiatt a tanuló teljesítménye év közben nem volt osztályozható, akkor a tanítási év végén a tanuló nem minősíthető, és a vonatkozó jogszabályok alapján az oktatói testület dönt osztályozóvizsgára vagy évismétlésre való utasításáról.</w:t>
      </w:r>
    </w:p>
    <w:p w:rsidR="0015205F" w:rsidRPr="00A612C6" w:rsidRDefault="0015205F">
      <w:pPr>
        <w:widowControl w:val="0"/>
        <w:spacing w:before="139" w:line="276" w:lineRule="auto"/>
        <w:ind w:right="138"/>
        <w:jc w:val="both"/>
      </w:pPr>
      <w:r>
        <w:t>Amennyiben a tanuló</w:t>
      </w:r>
      <w:r w:rsidRPr="0015205F">
        <w:t xml:space="preserve"> </w:t>
      </w:r>
      <w:r>
        <w:t>a</w:t>
      </w:r>
      <w:r w:rsidRPr="0015205F">
        <w:t>z összefüggő nyári szakmai gyakorlat</w:t>
      </w:r>
      <w:r>
        <w:t xml:space="preserve"> során</w:t>
      </w:r>
      <w:r w:rsidRPr="0015205F">
        <w:t xml:space="preserve"> az igazolt és igazolatlan hiányzás együttes mértéke meghaladja a gyakorlati órák 20%-át, akkor nem teljesít</w:t>
      </w:r>
      <w:r w:rsidR="00047604">
        <w:t>i</w:t>
      </w:r>
      <w:r w:rsidRPr="0015205F">
        <w:t xml:space="preserve"> az évfolyam követelményeit</w:t>
      </w:r>
      <w:r w:rsidR="00047604">
        <w:t xml:space="preserve">, évet kell ismételni, illetve </w:t>
      </w:r>
      <w:r w:rsidR="00047604" w:rsidRPr="00047604">
        <w:t>végzősök esetén nem me</w:t>
      </w:r>
      <w:r w:rsidR="00047604">
        <w:t>het</w:t>
      </w:r>
      <w:r w:rsidR="00047604" w:rsidRPr="00047604">
        <w:t xml:space="preserve"> szakmai vizsgára</w:t>
      </w:r>
      <w:r w:rsidR="00047604">
        <w:t>.</w:t>
      </w:r>
    </w:p>
    <w:p w:rsidR="00B839D7" w:rsidRPr="00A612C6" w:rsidRDefault="00B839D7">
      <w:pPr>
        <w:widowControl w:val="0"/>
        <w:spacing w:before="139" w:line="276" w:lineRule="auto"/>
        <w:ind w:right="138"/>
        <w:jc w:val="both"/>
      </w:pPr>
    </w:p>
    <w:p w:rsidR="00B839D7" w:rsidRPr="00A612C6" w:rsidRDefault="000E7551" w:rsidP="000E7551">
      <w:pPr>
        <w:pStyle w:val="Cmsor1"/>
        <w:ind w:left="426" w:hanging="435"/>
      </w:pPr>
      <w:r>
        <w:t xml:space="preserve"> </w:t>
      </w:r>
      <w:bookmarkStart w:id="87" w:name="_Toc241234379"/>
      <w:r w:rsidR="00DC486D" w:rsidRPr="00A612C6">
        <w:t>Az elektronikus napló használatával kapcsolatos szabályok:</w:t>
      </w:r>
      <w:bookmarkEnd w:id="87"/>
    </w:p>
    <w:p w:rsidR="00B839D7" w:rsidRPr="00A612C6" w:rsidRDefault="00DC486D">
      <w:pPr>
        <w:widowControl w:val="0"/>
        <w:spacing w:before="139" w:line="276" w:lineRule="auto"/>
        <w:ind w:right="135"/>
        <w:jc w:val="both"/>
      </w:pPr>
      <w:r w:rsidRPr="00A612C6">
        <w:t xml:space="preserve">Iskolánk a technikumi és a szakképzésben résztvevő tanulók értékelésének és mulasztásának rögzítésére elektronikus naplót használ. Az elektronikus napló bejegyzéseit a szülők egy internetes hálózati kapcsolattal rendelkező számítógép vagy okostelefon/ táblagép segítségével megtekinthetik. Az elektronikus naplóhoz a szülők szülői, illetve külön tanulói hozzáférést igényelhetnek. A hozzáférést az osztályfőnökök által megadott e-mail címre küldött levéllel lehet kérni. A szülők – megfelelő jogosultság birtokában: regisztráció és jelszó beírása után – hozzáférhetnek az elektronikus naplóhoz, megnézhetik saját gyermekük érdemjegyeit, </w:t>
      </w:r>
      <w:r w:rsidRPr="00A612C6">
        <w:lastRenderedPageBreak/>
        <w:t>osztályzatait, dicséreteit és elmarasztalásait, a mulasztásokat, a mulasztások igazolását, illetve a tanuló iskolai életéhez kapcsolódó különböző bejegyzéseket. Az iskola elektronikus naplója az iskola honlapján, illetve az osztályfőnök által megadott más internet címen keresztül érhető el.</w:t>
      </w:r>
    </w:p>
    <w:p w:rsidR="00B839D7" w:rsidRPr="00A612C6" w:rsidRDefault="00DC486D" w:rsidP="000E7551">
      <w:pPr>
        <w:pStyle w:val="Cmsor1"/>
        <w:ind w:left="142" w:firstLine="0"/>
      </w:pPr>
      <w:bookmarkStart w:id="88" w:name="_Toc241234380"/>
      <w:r w:rsidRPr="00A612C6">
        <w:t>A diákönkormányzat</w:t>
      </w:r>
      <w:bookmarkEnd w:id="88"/>
    </w:p>
    <w:p w:rsidR="00B839D7" w:rsidRPr="00A612C6" w:rsidRDefault="00DC486D">
      <w:pPr>
        <w:widowControl w:val="0"/>
        <w:spacing w:before="132" w:line="276" w:lineRule="auto"/>
        <w:ind w:right="135"/>
        <w:jc w:val="both"/>
      </w:pPr>
      <w:r w:rsidRPr="00A612C6">
        <w:t xml:space="preserve">Az iskolai diákönkormányzat (DÖK) megválasztása </w:t>
      </w:r>
      <w:proofErr w:type="spellStart"/>
      <w:r w:rsidRPr="00A612C6">
        <w:t>tanévenként</w:t>
      </w:r>
      <w:proofErr w:type="spellEnd"/>
      <w:r w:rsidRPr="00A612C6">
        <w:t xml:space="preserve"> a diákvezetőségi gyűlésen történik. A tanuló választhat és választható iskolai diákképviselőnek. A tanulói közösségek álláspontjukat a fennálló jogszabályi rendelkezések szerint alakítják ki, melyhez az iskola minden szükséges feltételt biztosít. A DÖK évente egy alkalommal nyilvános diákgyűlést szervez, amelyen az iskola vezetői, felkért tanárai válaszolnak az ifjúság által feltett kérdésekre. Az iskolai közösségek életüket érintő bármely kérdésben a diákönkormányzaton (DÖK) keresztül érvényesíthetik jogaikat. A Házirendben meghatározott nagyobb tanulóközösségek tanulói létszámának 25%-át érintő kérdésekben kötelező kikérni a diákönkormányzat</w:t>
      </w:r>
      <w:r w:rsidRPr="00A612C6">
        <w:rPr>
          <w:spacing w:val="-1"/>
        </w:rPr>
        <w:t xml:space="preserve"> </w:t>
      </w:r>
      <w:r w:rsidRPr="00A612C6">
        <w:t>véleményét.</w:t>
      </w:r>
    </w:p>
    <w:p w:rsidR="00B839D7" w:rsidRPr="00A612C6" w:rsidRDefault="00B839D7">
      <w:pPr>
        <w:widowControl w:val="0"/>
        <w:spacing w:before="132" w:line="276" w:lineRule="auto"/>
        <w:ind w:right="135"/>
        <w:jc w:val="both"/>
      </w:pPr>
    </w:p>
    <w:p w:rsidR="00B839D7" w:rsidRPr="00A612C6" w:rsidRDefault="00DC486D">
      <w:pPr>
        <w:pStyle w:val="Cmsor2"/>
        <w:numPr>
          <w:ilvl w:val="0"/>
          <w:numId w:val="0"/>
        </w:numPr>
        <w:ind w:left="470"/>
      </w:pPr>
      <w:bookmarkStart w:id="89" w:name="_Toc241234381"/>
      <w:r w:rsidRPr="00A612C6">
        <w:t>X.1. A Diákönkormányzat tevékenységei:</w:t>
      </w:r>
      <w:bookmarkEnd w:id="89"/>
    </w:p>
    <w:p w:rsidR="00B839D7" w:rsidRPr="00A612C6" w:rsidRDefault="00DC486D">
      <w:pPr>
        <w:widowControl w:val="0"/>
        <w:numPr>
          <w:ilvl w:val="0"/>
          <w:numId w:val="1"/>
        </w:numPr>
        <w:tabs>
          <w:tab w:val="left" w:pos="845"/>
        </w:tabs>
        <w:spacing w:before="139" w:line="276" w:lineRule="auto"/>
        <w:ind w:left="856" w:right="142" w:hanging="348"/>
        <w:jc w:val="both"/>
      </w:pPr>
      <w:r w:rsidRPr="00A612C6">
        <w:t>Saját információs rendszert (faliújság) működtethet, felkérheti annak felnőtt segítőjét, erről kikéri a nevelőtestület</w:t>
      </w:r>
      <w:r w:rsidRPr="00A612C6">
        <w:rPr>
          <w:spacing w:val="-3"/>
        </w:rPr>
        <w:t xml:space="preserve"> </w:t>
      </w:r>
      <w:r w:rsidRPr="00A612C6">
        <w:t>véleményét.</w:t>
      </w:r>
    </w:p>
    <w:p w:rsidR="00B839D7" w:rsidRPr="00A612C6" w:rsidRDefault="00DC486D">
      <w:pPr>
        <w:widowControl w:val="0"/>
        <w:numPr>
          <w:ilvl w:val="0"/>
          <w:numId w:val="1"/>
        </w:numPr>
        <w:tabs>
          <w:tab w:val="left" w:pos="845"/>
        </w:tabs>
        <w:spacing w:before="13" w:line="276" w:lineRule="auto"/>
        <w:ind w:left="856" w:right="135" w:hanging="348"/>
        <w:jc w:val="both"/>
      </w:pPr>
      <w:r w:rsidRPr="00A612C6">
        <w:t>Az iskolai élet szervezésének támogatása érdekében diákügyeletet működtethet, ami a pedagógusokkal való együttműködésen alapul. Az iskolai rend és állagmegőrzés érdekében fokozott figyelmet fordít a szobák és a környezet védelmére, diákszemléket szervezhet.</w:t>
      </w:r>
    </w:p>
    <w:p w:rsidR="00B839D7" w:rsidRPr="00A612C6" w:rsidRDefault="00DC486D">
      <w:pPr>
        <w:widowControl w:val="0"/>
        <w:numPr>
          <w:ilvl w:val="0"/>
          <w:numId w:val="1"/>
        </w:numPr>
        <w:tabs>
          <w:tab w:val="left" w:pos="845"/>
        </w:tabs>
        <w:spacing w:before="1" w:line="276" w:lineRule="auto"/>
        <w:ind w:left="856" w:right="138" w:hanging="348"/>
        <w:jc w:val="both"/>
      </w:pPr>
      <w:r w:rsidRPr="00A612C6">
        <w:t>A diákképviselet véleményt nyilváníthat, javaslattal élhet az iskola működésével és a tanulókkal kapcsolatos</w:t>
      </w:r>
      <w:r w:rsidRPr="00A612C6">
        <w:rPr>
          <w:spacing w:val="-2"/>
        </w:rPr>
        <w:t xml:space="preserve"> </w:t>
      </w:r>
      <w:r w:rsidRPr="00A612C6">
        <w:t>kérdésekben.</w:t>
      </w:r>
    </w:p>
    <w:p w:rsidR="00B839D7" w:rsidRPr="00A612C6" w:rsidRDefault="00DC486D">
      <w:pPr>
        <w:widowControl w:val="0"/>
        <w:numPr>
          <w:ilvl w:val="0"/>
          <w:numId w:val="1"/>
        </w:numPr>
        <w:tabs>
          <w:tab w:val="left" w:pos="845"/>
        </w:tabs>
        <w:spacing w:before="13" w:line="276" w:lineRule="auto"/>
        <w:ind w:left="856" w:right="133" w:hanging="348"/>
        <w:jc w:val="both"/>
      </w:pPr>
      <w:r w:rsidRPr="00A612C6">
        <w:t>A diákképviselet véleményezési jogot gyakorolhat a szakképzési törvény és végrehajtási rendelete által hatáskörébe utalt kérdésekben. (Házirend, SZMSZ</w:t>
      </w:r>
      <w:r w:rsidRPr="00A612C6">
        <w:rPr>
          <w:spacing w:val="-7"/>
        </w:rPr>
        <w:t xml:space="preserve"> </w:t>
      </w:r>
      <w:r w:rsidRPr="00A612C6">
        <w:t>véleményezése)</w:t>
      </w:r>
    </w:p>
    <w:p w:rsidR="00B839D7" w:rsidRPr="00A612C6" w:rsidRDefault="00DC486D">
      <w:pPr>
        <w:widowControl w:val="0"/>
        <w:numPr>
          <w:ilvl w:val="0"/>
          <w:numId w:val="1"/>
        </w:numPr>
        <w:tabs>
          <w:tab w:val="left" w:pos="845"/>
        </w:tabs>
        <w:spacing w:before="15" w:line="276" w:lineRule="auto"/>
        <w:ind w:left="856" w:right="134" w:hanging="348"/>
        <w:jc w:val="both"/>
      </w:pPr>
      <w:r w:rsidRPr="00A612C6">
        <w:t>A diákképviselet kezdeményezheti a tanulók jutalmazását saját és más hatáskörében. Saját hatáskörében tárgyjutalommal. A jutalmazás általános elvei szerint minden tanuló jutalmat kaphat kiemelkedő iskolai közösségi munkáért, sportteljesítményért, kulturális tevékenységért, tőle elvárhatónál jobb teljesítményért</w:t>
      </w:r>
      <w:r w:rsidRPr="00A612C6">
        <w:rPr>
          <w:spacing w:val="-8"/>
        </w:rPr>
        <w:t xml:space="preserve"> </w:t>
      </w:r>
      <w:r w:rsidRPr="00A612C6">
        <w:t>(</w:t>
      </w:r>
      <w:proofErr w:type="spellStart"/>
      <w:r w:rsidRPr="00A612C6">
        <w:t>Knt</w:t>
      </w:r>
      <w:proofErr w:type="spellEnd"/>
      <w:r w:rsidRPr="00A612C6">
        <w:t>. 58.§).</w:t>
      </w:r>
    </w:p>
    <w:p w:rsidR="00B839D7" w:rsidRPr="00A612C6" w:rsidRDefault="00DC486D">
      <w:pPr>
        <w:pStyle w:val="Cmsor1"/>
        <w:numPr>
          <w:ilvl w:val="0"/>
          <w:numId w:val="0"/>
        </w:numPr>
      </w:pPr>
      <w:bookmarkStart w:id="90" w:name="_Toc241234382"/>
      <w:r w:rsidRPr="00A612C6">
        <w:t>XI. Alapvető tilalmak, óvó-, védőintézkedések</w:t>
      </w:r>
      <w:bookmarkEnd w:id="90"/>
      <w:r w:rsidRPr="00A612C6">
        <w:t xml:space="preserve"> </w:t>
      </w:r>
    </w:p>
    <w:p w:rsidR="00B839D7" w:rsidRPr="00A612C6" w:rsidRDefault="00DC486D">
      <w:pPr>
        <w:widowControl w:val="0"/>
        <w:spacing w:before="132" w:line="276" w:lineRule="auto"/>
        <w:ind w:left="136" w:right="331"/>
        <w:jc w:val="both"/>
      </w:pPr>
      <w:r w:rsidRPr="00A612C6">
        <w:t xml:space="preserve">Az egészséges életmódra vonatkozó támogató intézményi munkarendben és Házirendben előírt szabályok betartása az intézményben mindenki számára kötelező. 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2" w:line="276" w:lineRule="auto"/>
        <w:ind w:left="844" w:right="139" w:hanging="281"/>
        <w:jc w:val="both"/>
      </w:pPr>
      <w:r w:rsidRPr="00A612C6">
        <w:t>Az iskola egész területén (épületben, és udvaron), valamint a bejárattól számított 5 méteren belül tilos a</w:t>
      </w:r>
      <w:r w:rsidRPr="00A612C6">
        <w:rPr>
          <w:spacing w:val="-1"/>
        </w:rPr>
        <w:t xml:space="preserve"> </w:t>
      </w:r>
      <w:r w:rsidRPr="00A612C6">
        <w:t>dohányzás!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13" w:line="276" w:lineRule="auto"/>
        <w:ind w:left="844" w:hanging="282"/>
        <w:jc w:val="both"/>
      </w:pPr>
      <w:r w:rsidRPr="00A612C6">
        <w:t>Szeszes italt az iskolába behozni, az épületben fogyasztani, ittasan beérkezni</w:t>
      </w:r>
      <w:r w:rsidRPr="00A612C6">
        <w:rPr>
          <w:spacing w:val="-10"/>
        </w:rPr>
        <w:t xml:space="preserve"> </w:t>
      </w:r>
      <w:r w:rsidRPr="00A612C6">
        <w:t>tilos!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138" w:line="276" w:lineRule="auto"/>
        <w:ind w:left="844" w:hanging="282"/>
        <w:jc w:val="both"/>
      </w:pPr>
      <w:r w:rsidRPr="00A612C6">
        <w:t xml:space="preserve">Kábítószert, annak </w:t>
      </w:r>
      <w:proofErr w:type="spellStart"/>
      <w:r w:rsidRPr="00A612C6">
        <w:t>származékait</w:t>
      </w:r>
      <w:proofErr w:type="spellEnd"/>
      <w:r w:rsidRPr="00A612C6">
        <w:t>, alapanyagait, az iskolába behozni</w:t>
      </w:r>
      <w:r w:rsidRPr="00A612C6">
        <w:rPr>
          <w:spacing w:val="-2"/>
        </w:rPr>
        <w:t xml:space="preserve"> </w:t>
      </w:r>
      <w:r w:rsidRPr="00A612C6">
        <w:t>tilos!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136" w:line="276" w:lineRule="auto"/>
        <w:ind w:left="844" w:right="142" w:hanging="281"/>
        <w:jc w:val="both"/>
      </w:pPr>
      <w:r w:rsidRPr="00A612C6">
        <w:t>Tilos a közösségi vagy személyi tulajdonban lévő tárgyakban szándékosan kárt okozni, azokat</w:t>
      </w:r>
      <w:r w:rsidRPr="00A612C6">
        <w:rPr>
          <w:spacing w:val="-1"/>
        </w:rPr>
        <w:t xml:space="preserve"> </w:t>
      </w:r>
      <w:r w:rsidRPr="00A612C6">
        <w:t>eltulajdonítani!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12" w:line="276" w:lineRule="auto"/>
        <w:ind w:left="844" w:hanging="282"/>
        <w:jc w:val="both"/>
      </w:pPr>
      <w:r w:rsidRPr="00A612C6">
        <w:lastRenderedPageBreak/>
        <w:t>Tilos verekedni vagy agresszíven</w:t>
      </w:r>
      <w:r w:rsidRPr="00A612C6">
        <w:rPr>
          <w:spacing w:val="-4"/>
        </w:rPr>
        <w:t xml:space="preserve"> </w:t>
      </w:r>
      <w:r w:rsidRPr="00A612C6">
        <w:t>viselkedni!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138" w:line="276" w:lineRule="auto"/>
        <w:ind w:left="844" w:hanging="282"/>
        <w:jc w:val="both"/>
      </w:pPr>
      <w:r w:rsidRPr="00A612C6">
        <w:t>Állatot az iskolába behozni</w:t>
      </w:r>
      <w:r w:rsidRPr="00A612C6">
        <w:rPr>
          <w:spacing w:val="-8"/>
        </w:rPr>
        <w:t xml:space="preserve"> </w:t>
      </w:r>
      <w:r w:rsidRPr="00A612C6">
        <w:t>tilos!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138" w:line="276" w:lineRule="auto"/>
        <w:ind w:left="844" w:right="137" w:hanging="281"/>
        <w:jc w:val="both"/>
      </w:pPr>
      <w:r w:rsidRPr="00A612C6">
        <w:t>Idegen személyt a tanuló nem hívhat be az intézménybe. Rendkívüli esetben az iskola vezetői adhatnak erre</w:t>
      </w:r>
      <w:r w:rsidRPr="00A612C6">
        <w:rPr>
          <w:spacing w:val="-3"/>
        </w:rPr>
        <w:t xml:space="preserve"> </w:t>
      </w:r>
      <w:r w:rsidRPr="00A612C6">
        <w:t>engedélyt.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19" w:line="276" w:lineRule="auto"/>
        <w:ind w:left="844" w:hanging="282"/>
        <w:jc w:val="both"/>
      </w:pPr>
      <w:r w:rsidRPr="00A612C6">
        <w:t>Az iskola területén tilos a hazárdjáték, illetve bármilyen pénzbeli játék,</w:t>
      </w:r>
      <w:r w:rsidRPr="00A612C6">
        <w:rPr>
          <w:spacing w:val="-7"/>
        </w:rPr>
        <w:t xml:space="preserve"> </w:t>
      </w:r>
      <w:r w:rsidRPr="00A612C6">
        <w:t>fogadás!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19" w:line="276" w:lineRule="auto"/>
        <w:ind w:left="844" w:hanging="281"/>
        <w:jc w:val="both"/>
      </w:pPr>
      <w:r w:rsidRPr="00A612C6">
        <w:t>Az iskola területén a magán célra használatos elektronikus eszközök használata (hajvasaló) és töltése (mobil) nem megengedett.</w:t>
      </w:r>
    </w:p>
    <w:p w:rsidR="00B839D7" w:rsidRPr="00A612C6" w:rsidRDefault="00DC486D">
      <w:pPr>
        <w:widowControl w:val="0"/>
        <w:numPr>
          <w:ilvl w:val="0"/>
          <w:numId w:val="8"/>
        </w:numPr>
        <w:tabs>
          <w:tab w:val="left" w:pos="845"/>
        </w:tabs>
        <w:spacing w:before="19" w:line="276" w:lineRule="auto"/>
        <w:ind w:left="844" w:hanging="281"/>
        <w:jc w:val="both"/>
      </w:pPr>
      <w:r w:rsidRPr="00A612C6">
        <w:t xml:space="preserve">Elektromos járműveket (roller) az épületbe nem lehet behozni. Elhelyezésük a kerékpártárolóban biztosított. </w:t>
      </w:r>
    </w:p>
    <w:p w:rsidR="00B839D7" w:rsidRPr="00A612C6" w:rsidRDefault="00DC486D">
      <w:pPr>
        <w:widowControl w:val="0"/>
        <w:spacing w:before="136" w:line="276" w:lineRule="auto"/>
        <w:ind w:left="136" w:right="138"/>
        <w:jc w:val="both"/>
        <w:rPr>
          <w:strike/>
        </w:rPr>
      </w:pPr>
      <w:r w:rsidRPr="00A612C6">
        <w:t xml:space="preserve">Tanulóink minden tanév elején tűz- és balesetvédelmi oktatásban részesülnek, amelynek során fel kell hívni a figyelmüket a veszélyforrások elkerülésére. Ennek megtörténtét az osztályfőnökök a naplóban rögzítik. </w:t>
      </w:r>
    </w:p>
    <w:p w:rsidR="00B839D7" w:rsidRPr="00A612C6" w:rsidRDefault="00DC486D">
      <w:pPr>
        <w:widowControl w:val="0"/>
        <w:spacing w:line="276" w:lineRule="auto"/>
        <w:ind w:left="136" w:right="139"/>
        <w:jc w:val="both"/>
      </w:pPr>
      <w:r w:rsidRPr="00A612C6">
        <w:t xml:space="preserve">Az oktatók a védő, óvó előírások figyelembevételével vihetik be az iskolai foglalkozásokra az általuk készített, használt pedagógiai eszközöket. </w:t>
      </w:r>
    </w:p>
    <w:p w:rsidR="00B839D7" w:rsidRPr="00A612C6" w:rsidRDefault="00B839D7">
      <w:pPr>
        <w:widowControl w:val="0"/>
        <w:spacing w:line="276" w:lineRule="auto"/>
        <w:ind w:left="136" w:right="139"/>
        <w:jc w:val="both"/>
      </w:pPr>
    </w:p>
    <w:p w:rsidR="00B839D7" w:rsidRPr="00A612C6" w:rsidRDefault="00DC486D">
      <w:pPr>
        <w:widowControl w:val="0"/>
        <w:spacing w:before="2" w:line="276" w:lineRule="auto"/>
        <w:ind w:left="136" w:right="139"/>
        <w:jc w:val="both"/>
      </w:pPr>
      <w:r w:rsidRPr="00A612C6">
        <w:t>Azokat a védő, óvó előírásokat, amelyeket – a szervezeti működési szabályzat előírásainak megfelelően, összhangban az egészséges életmódra vonatozó támogató intézményi munkarenddel – a tanulóknak az iskolában való tartózkodás során meg kell tartaniuk.</w:t>
      </w:r>
    </w:p>
    <w:p w:rsidR="00B839D7" w:rsidRPr="00A612C6" w:rsidRDefault="00B839D7">
      <w:pPr>
        <w:widowControl w:val="0"/>
        <w:spacing w:before="2" w:line="276" w:lineRule="auto"/>
        <w:ind w:left="136" w:right="139"/>
        <w:jc w:val="both"/>
      </w:pPr>
    </w:p>
    <w:p w:rsidR="00B839D7" w:rsidRPr="00A612C6" w:rsidRDefault="00DC486D">
      <w:pPr>
        <w:pStyle w:val="Cmsor2"/>
        <w:numPr>
          <w:ilvl w:val="0"/>
          <w:numId w:val="0"/>
        </w:numPr>
        <w:ind w:left="360" w:firstLine="3"/>
      </w:pPr>
      <w:bookmarkStart w:id="91" w:name="_Toc241234383"/>
      <w:r w:rsidRPr="00A612C6">
        <w:t>XI.1. A tiltott és használatában korlátozott tárgyak átvételének és visszaadásának rendelkezései (a 245/2024. (VIII.8.) Kormányrendelet)</w:t>
      </w:r>
      <w:bookmarkEnd w:id="91"/>
    </w:p>
    <w:p w:rsidR="00B839D7" w:rsidRPr="00A612C6" w:rsidRDefault="00DC486D">
      <w:pPr>
        <w:widowControl w:val="0"/>
        <w:tabs>
          <w:tab w:val="left" w:pos="845"/>
        </w:tabs>
        <w:spacing w:before="138" w:line="276" w:lineRule="auto"/>
        <w:jc w:val="both"/>
      </w:pPr>
      <w:r w:rsidRPr="00A612C6">
        <w:t xml:space="preserve">Használatában korlátott tárgynak minősül a tanítási nap folyamán az intézmény 9–13. évfolyamon a telekommunikációs eszközök – különösen a mobiltelefonok -, a kép- vagy hangrögzítésre alkalmas eszközök és az internetelérésre alkalmas okoseszközök. </w:t>
      </w:r>
    </w:p>
    <w:p w:rsidR="00B839D7" w:rsidRPr="00A612C6" w:rsidRDefault="00DC486D">
      <w:pPr>
        <w:widowControl w:val="0"/>
        <w:tabs>
          <w:tab w:val="left" w:pos="845"/>
        </w:tabs>
        <w:spacing w:before="138" w:line="276" w:lineRule="auto"/>
        <w:jc w:val="both"/>
      </w:pPr>
      <w:r w:rsidRPr="00A612C6">
        <w:t xml:space="preserve">A használatában korlátozott tárgy az intézménybe bevihető, azokat a tanítási nap kezdetén, a tanítási órák megkezdése előtt az osztályteremben található tárolóban el kell helyezni, </w:t>
      </w:r>
      <w:r w:rsidRPr="00A612C6">
        <w:rPr>
          <w:bCs/>
        </w:rPr>
        <w:t>a dobozt ellenőrzés után a hetesek (13</w:t>
      </w:r>
      <w:r w:rsidR="00606497" w:rsidRPr="00A612C6">
        <w:rPr>
          <w:bCs/>
        </w:rPr>
        <w:t>–14</w:t>
      </w:r>
      <w:r w:rsidRPr="00A612C6">
        <w:rPr>
          <w:bCs/>
        </w:rPr>
        <w:t>.-b</w:t>
      </w:r>
      <w:r w:rsidR="00606497" w:rsidRPr="00A612C6">
        <w:rPr>
          <w:bCs/>
        </w:rPr>
        <w:t>e</w:t>
      </w:r>
      <w:r w:rsidRPr="00A612C6">
        <w:rPr>
          <w:bCs/>
        </w:rPr>
        <w:t>n két kijelölt tanuló) az első szünetben a tanáriban lévő szekrénybe viszik. A Dózsa György utcai tornacsarnokba átvonulás előtt csak a két hetes veheti fel telefonját, visszaérkezéskor ismét leadják.</w:t>
      </w:r>
      <w:r w:rsidRPr="00A612C6">
        <w:t xml:space="preserve"> </w:t>
      </w:r>
      <w:r w:rsidRPr="00A612C6">
        <w:rPr>
          <w:bCs/>
        </w:rPr>
        <w:t>A tanórákon és az órák közti</w:t>
      </w:r>
      <w:r w:rsidRPr="00A612C6">
        <w:t xml:space="preserve"> szünetekben a tanuló csak oktatási  céllal kaphatja meg az eszközeit, a szaktanár, vagy osztályfőnök engedélyével. Kérjük, az eszközöket </w:t>
      </w:r>
      <w:r w:rsidRPr="00A612C6">
        <w:rPr>
          <w:bCs/>
        </w:rPr>
        <w:t>lehetőleg</w:t>
      </w:r>
      <w:r w:rsidRPr="00A612C6">
        <w:t xml:space="preserve"> olyan tokkal adják le  tanulóink, amelyek névvel ellátottak és az eszközök kijelzőit is védik. Esetleges sérülésekért és a leadott eszközökért felelősséget nem vállalunk.</w:t>
      </w:r>
      <w:r w:rsidRPr="00A612C6">
        <w:rPr>
          <w:bCs/>
        </w:rPr>
        <w:t xml:space="preserve"> A leadott tárgyakat a tanítási nap végén mindenki visszakapja.</w:t>
      </w:r>
      <w:r w:rsidRPr="00A612C6">
        <w:t xml:space="preserve"> </w:t>
      </w:r>
    </w:p>
    <w:p w:rsidR="00B839D7" w:rsidRPr="00A612C6" w:rsidRDefault="00B839D7"/>
    <w:p w:rsidR="00B839D7" w:rsidRPr="00A612C6" w:rsidRDefault="00DC486D">
      <w:pPr>
        <w:jc w:val="both"/>
      </w:pPr>
      <w:r w:rsidRPr="00A612C6">
        <w:t xml:space="preserve">Amennyiben valamelyik tanuló </w:t>
      </w:r>
      <w:bookmarkStart w:id="92" w:name="_Hlk175913013"/>
      <w:bookmarkEnd w:id="92"/>
      <w:r w:rsidRPr="00A612C6">
        <w:t>a 245/2024. (VIII.8.) Kormányrendeletben foglaltakat, illetve az ehhez kapcsolódó mobiltelefon (használatában korlátozott tárgyak) tárolási szabályozást megszegi, igazgatói figyelmeztetésben részesül.</w:t>
      </w:r>
    </w:p>
    <w:p w:rsidR="00B839D7" w:rsidRPr="00A612C6" w:rsidRDefault="00DC486D">
      <w:pPr>
        <w:widowControl w:val="0"/>
        <w:tabs>
          <w:tab w:val="left" w:pos="845"/>
        </w:tabs>
        <w:spacing w:before="138" w:line="276" w:lineRule="auto"/>
        <w:jc w:val="both"/>
      </w:pPr>
      <w:r w:rsidRPr="00A612C6">
        <w:t xml:space="preserve">A tiltott tárgy esetében, a 245/2024. (VIII. 8.) Korm. rendelet a nevelési-oktatási intézményekben a tiltott és a </w:t>
      </w:r>
      <w:bookmarkStart w:id="93" w:name="_Hlk175911713"/>
      <w:bookmarkEnd w:id="93"/>
      <w:r w:rsidRPr="00A612C6">
        <w:t>használatában korlátozott tárgyak köréről, valamint a tárgyakra vonatkozó eljárásrend részletes szabályairól - 4. pontja rendelkezik.</w:t>
      </w:r>
    </w:p>
    <w:p w:rsidR="00B839D7" w:rsidRPr="00A612C6" w:rsidRDefault="00B839D7"/>
    <w:p w:rsidR="00B839D7" w:rsidRPr="00A612C6" w:rsidRDefault="00DC486D">
      <w:r w:rsidRPr="00A612C6">
        <w:t>Tiltott tárgyak: közbiztonságra különösen veszélyes eszköz, a 18 évnél fiatalabbak részére nem értékesíthető termék.</w:t>
      </w:r>
    </w:p>
    <w:p w:rsidR="00B839D7" w:rsidRPr="00A612C6" w:rsidRDefault="00DC486D">
      <w:pPr>
        <w:pStyle w:val="Listaszerbekezds"/>
        <w:numPr>
          <w:ilvl w:val="0"/>
          <w:numId w:val="24"/>
        </w:numPr>
        <w:ind w:left="844" w:hanging="348"/>
        <w:jc w:val="both"/>
      </w:pPr>
      <w:r w:rsidRPr="00A612C6">
        <w:t>a 8 centiméternél hosszabb pengéjű kés, a dobócsillag, a rugóskés,</w:t>
      </w:r>
      <w:r w:rsidRPr="00A612C6">
        <w:rPr>
          <w:bCs/>
        </w:rPr>
        <w:t xml:space="preserve"> a kard</w:t>
      </w:r>
      <w:r w:rsidRPr="00A612C6">
        <w:t xml:space="preserve">, </w:t>
      </w:r>
      <w:r w:rsidR="00573666" w:rsidRPr="00A612C6">
        <w:t xml:space="preserve">a vipera, </w:t>
      </w:r>
      <w:r w:rsidRPr="00A612C6">
        <w:t xml:space="preserve">az íj, a számszeríj, a francia kés, a szigonypuska, a parittya, a csúzli, az ólmosbot, a boxer, a láncos bot, a gázspray, </w:t>
      </w:r>
      <w:r w:rsidRPr="00A612C6">
        <w:rPr>
          <w:bCs/>
        </w:rPr>
        <w:t>a lőfegyver,</w:t>
      </w:r>
      <w:r w:rsidRPr="00A612C6">
        <w:t xml:space="preserve"> a lőfegyverutánzat, </w:t>
      </w:r>
      <w:r w:rsidRPr="00A612C6">
        <w:rPr>
          <w:bCs/>
        </w:rPr>
        <w:t>a petárda, a tűzijáték-rakéta,</w:t>
      </w:r>
      <w:r w:rsidRPr="00A612C6">
        <w:t xml:space="preserve"> az elektromos sokkoló, az álkulcsok, a mechanikus vagy elektromos elven működő zárnyitó szerkezetek is</w:t>
      </w:r>
    </w:p>
    <w:p w:rsidR="00B839D7" w:rsidRPr="00A612C6" w:rsidRDefault="00B839D7">
      <w:pPr>
        <w:pStyle w:val="Listaszerbekezds"/>
        <w:ind w:left="844"/>
      </w:pPr>
    </w:p>
    <w:p w:rsidR="00B839D7" w:rsidRPr="00A612C6" w:rsidRDefault="00DC486D">
      <w:pPr>
        <w:pStyle w:val="Listaszerbekezds"/>
        <w:numPr>
          <w:ilvl w:val="0"/>
          <w:numId w:val="24"/>
        </w:numPr>
        <w:ind w:left="844" w:hanging="348"/>
        <w:jc w:val="both"/>
      </w:pPr>
      <w:r w:rsidRPr="00A612C6">
        <w:t xml:space="preserve">dohánytermék, cigarettahüvely és cigarettapapír, dohánylevél töltő, elektronikus cigaretta, utántöltő flakon, patron, nikotinmentes utántöltő flakon, nikotinmentes patron, dohányzást imitáló elektronikus eszköz, dohányzást helyettesítő </w:t>
      </w:r>
      <w:proofErr w:type="spellStart"/>
      <w:r w:rsidRPr="00A612C6">
        <w:t>nikotintartalmú</w:t>
      </w:r>
      <w:proofErr w:type="spellEnd"/>
      <w:r w:rsidRPr="00A612C6">
        <w:t xml:space="preserve"> termék, az új dohánytermék-kategóriák kiegészítő termékeinek, valamint a dohányzási célú gyógynövénytermék.</w:t>
      </w:r>
    </w:p>
    <w:p w:rsidR="00B839D7" w:rsidRPr="00A612C6" w:rsidRDefault="00B839D7">
      <w:pPr>
        <w:pStyle w:val="Listaszerbekezds"/>
        <w:ind w:left="844"/>
      </w:pPr>
    </w:p>
    <w:p w:rsidR="00B839D7" w:rsidRPr="00A612C6" w:rsidRDefault="00DC486D">
      <w:pPr>
        <w:jc w:val="both"/>
      </w:pPr>
      <w:r w:rsidRPr="00A612C6">
        <w:t>Ha tanuló az iskola területén az rendelet 1. § b) pontja szerinti tiltott tárgyat tart birtokában, akkor a szabályok betartását a oktató jogosult ellenőrizni. Tiltott tárgy birtoklása esetén értesíti az intézmény rendjének fenntartásában közreműködő személyt (intézményigazgató, intézményigazgató-helyettes), az általános rendőri szervet és a tanuló szülőjét.</w:t>
      </w:r>
    </w:p>
    <w:p w:rsidR="00B839D7" w:rsidRPr="00A612C6" w:rsidRDefault="00DC486D">
      <w:r w:rsidRPr="00A612C6">
        <w:t>A tanuló által átadott tiltott tárgyat az intézmény-igazgató, illetve a intézményigazgató-helyettes veszi át és tárolja.</w:t>
      </w:r>
    </w:p>
    <w:p w:rsidR="00B839D7" w:rsidRPr="00A612C6" w:rsidRDefault="00B839D7"/>
    <w:p w:rsidR="00B839D7" w:rsidRPr="00A612C6" w:rsidRDefault="00DC486D">
      <w:pPr>
        <w:pStyle w:val="Cmsor1"/>
        <w:numPr>
          <w:ilvl w:val="0"/>
          <w:numId w:val="0"/>
        </w:numPr>
        <w:jc w:val="both"/>
      </w:pPr>
      <w:r w:rsidRPr="00A612C6">
        <w:t xml:space="preserve">       </w:t>
      </w:r>
      <w:bookmarkStart w:id="94" w:name="_Toc241234384"/>
      <w:r w:rsidRPr="00A612C6">
        <w:t>XI.2. Az oktatók/pedagógusok mobil telefon használatáról</w:t>
      </w:r>
      <w:bookmarkEnd w:id="94"/>
    </w:p>
    <w:p w:rsidR="00B839D7" w:rsidRPr="00A612C6" w:rsidRDefault="00B839D7">
      <w:pPr>
        <w:widowControl w:val="0"/>
        <w:spacing w:before="2" w:line="276" w:lineRule="auto"/>
        <w:ind w:right="139"/>
        <w:jc w:val="both"/>
      </w:pPr>
    </w:p>
    <w:p w:rsidR="00B839D7" w:rsidRPr="00A612C6" w:rsidRDefault="00DC486D">
      <w:pPr>
        <w:widowControl w:val="0"/>
        <w:spacing w:before="2" w:line="276" w:lineRule="auto"/>
        <w:ind w:right="139"/>
        <w:jc w:val="both"/>
      </w:pPr>
      <w:r w:rsidRPr="00A612C6">
        <w:t>A  pedagógus a  tanórai és egyéb foglalkozások ideje alatt, valamint tanulói felügyelet ellátása során a birtokában lévő mobiltelefont és egyéb digitális, infokommunikációs eszközt a neveléssel-oktatással összefüggő célokra használhatja.</w:t>
      </w:r>
    </w:p>
    <w:p w:rsidR="00B839D7" w:rsidRPr="00A612C6" w:rsidRDefault="00DC486D">
      <w:pPr>
        <w:widowControl w:val="0"/>
        <w:spacing w:before="2" w:line="276" w:lineRule="auto"/>
        <w:ind w:right="139"/>
        <w:jc w:val="both"/>
      </w:pPr>
      <w:r w:rsidRPr="00A612C6">
        <w:t>Kivétel:</w:t>
      </w:r>
    </w:p>
    <w:p w:rsidR="00B839D7" w:rsidRPr="00A612C6" w:rsidRDefault="00DC486D">
      <w:pPr>
        <w:widowControl w:val="0"/>
        <w:spacing w:before="2" w:line="276" w:lineRule="auto"/>
        <w:ind w:right="139"/>
        <w:jc w:val="both"/>
      </w:pPr>
      <w:r w:rsidRPr="00A612C6">
        <w:t>a) a köznevelési intézmény pedagógiai programjában szereplő, intézményen kívül szervezett programok alkalmával, valamint</w:t>
      </w:r>
    </w:p>
    <w:p w:rsidR="00B839D7" w:rsidRPr="00A612C6" w:rsidRDefault="00DC486D">
      <w:pPr>
        <w:widowControl w:val="0"/>
        <w:spacing w:before="2" w:line="276" w:lineRule="auto"/>
        <w:ind w:right="139"/>
        <w:jc w:val="both"/>
      </w:pPr>
      <w:r w:rsidRPr="00A612C6">
        <w:t>b) ha a használat</w:t>
      </w:r>
    </w:p>
    <w:p w:rsidR="00B839D7" w:rsidRPr="00A612C6" w:rsidRDefault="00DC486D">
      <w:pPr>
        <w:widowControl w:val="0"/>
        <w:spacing w:before="2" w:line="276" w:lineRule="auto"/>
        <w:ind w:right="139"/>
        <w:jc w:val="both"/>
      </w:pPr>
      <w:proofErr w:type="spellStart"/>
      <w:r w:rsidRPr="00A612C6">
        <w:t>ba</w:t>
      </w:r>
      <w:proofErr w:type="spellEnd"/>
      <w:r w:rsidRPr="00A612C6">
        <w:t>) a  pedagógus vagy más életét, testi épségét vagy vagyonát közvetlenül fenyegető és más módon</w:t>
      </w:r>
      <w:r w:rsidR="004E22A3">
        <w:t xml:space="preserve"> </w:t>
      </w:r>
      <w:r w:rsidRPr="00A612C6">
        <w:t>el nem hárítható veszély elhárítása érdekében,</w:t>
      </w:r>
    </w:p>
    <w:p w:rsidR="00B839D7" w:rsidRPr="00A612C6" w:rsidRDefault="00DC486D">
      <w:pPr>
        <w:widowControl w:val="0"/>
        <w:spacing w:before="2" w:line="276" w:lineRule="auto"/>
        <w:ind w:right="139"/>
        <w:jc w:val="both"/>
      </w:pPr>
      <w:proofErr w:type="spellStart"/>
      <w:r w:rsidRPr="00A612C6">
        <w:t>bb</w:t>
      </w:r>
      <w:proofErr w:type="spellEnd"/>
      <w:r w:rsidRPr="00A612C6">
        <w:t>) szabálysértés vagy bűncselekmény elkövetésének elhárítása vagy elkövetése miatti segítségkérés érdekében vagy</w:t>
      </w:r>
    </w:p>
    <w:p w:rsidR="00B839D7" w:rsidRPr="00A612C6" w:rsidRDefault="00DC486D">
      <w:pPr>
        <w:widowControl w:val="0"/>
        <w:spacing w:before="2" w:line="276" w:lineRule="auto"/>
        <w:ind w:right="139"/>
        <w:jc w:val="both"/>
      </w:pPr>
      <w:proofErr w:type="spellStart"/>
      <w:r w:rsidRPr="00A612C6">
        <w:t>bc</w:t>
      </w:r>
      <w:proofErr w:type="spellEnd"/>
      <w:r w:rsidRPr="00A612C6">
        <w:t>) a pedagógus vagy a gyermek, tanuló egészségügyi állapotára tekintettel szükséges.</w:t>
      </w:r>
    </w:p>
    <w:p w:rsidR="00B839D7" w:rsidRPr="00A612C6" w:rsidRDefault="00B839D7">
      <w:pPr>
        <w:widowControl w:val="0"/>
        <w:spacing w:before="2" w:line="276" w:lineRule="auto"/>
        <w:ind w:right="139"/>
        <w:jc w:val="both"/>
      </w:pPr>
    </w:p>
    <w:p w:rsidR="00B839D7" w:rsidRDefault="00DC486D">
      <w:pPr>
        <w:pStyle w:val="Cmsor1"/>
        <w:rPr>
          <w:szCs w:val="24"/>
        </w:rPr>
      </w:pPr>
      <w:bookmarkStart w:id="95" w:name="_Toc241234385"/>
      <w:r w:rsidRPr="00A612C6">
        <w:rPr>
          <w:szCs w:val="24"/>
        </w:rPr>
        <w:t>A fegyelmező intézkedések formáit és alkalmazásának elvei</w:t>
      </w:r>
      <w:bookmarkEnd w:id="95"/>
    </w:p>
    <w:p w:rsidR="001F7F98" w:rsidRPr="001F7F98" w:rsidRDefault="001F7F98" w:rsidP="001F7F98"/>
    <w:p w:rsidR="00B839D7" w:rsidRPr="00A612C6" w:rsidRDefault="00DC486D">
      <w:pPr>
        <w:widowControl w:val="0"/>
        <w:spacing w:before="1" w:line="276" w:lineRule="auto"/>
        <w:ind w:left="136"/>
        <w:jc w:val="both"/>
      </w:pPr>
      <w:r w:rsidRPr="00A612C6">
        <w:t>A tanuló fegyelmi felelősségével kapcsolatos eljárásnál alapvetően figyelembe kell venni:</w:t>
      </w:r>
    </w:p>
    <w:p w:rsidR="00B839D7" w:rsidRPr="00A612C6" w:rsidRDefault="00DC486D">
      <w:pPr>
        <w:widowControl w:val="0"/>
        <w:numPr>
          <w:ilvl w:val="0"/>
          <w:numId w:val="18"/>
        </w:numPr>
        <w:tabs>
          <w:tab w:val="left" w:pos="844"/>
        </w:tabs>
        <w:spacing w:before="140" w:line="276" w:lineRule="auto"/>
        <w:ind w:left="856" w:right="138" w:hanging="348"/>
        <w:jc w:val="both"/>
      </w:pPr>
      <w:r w:rsidRPr="00A612C6">
        <w:t>A szakképzésről szóló 2019. évi LXXX. törvény 65. §</w:t>
      </w:r>
    </w:p>
    <w:p w:rsidR="00B839D7" w:rsidRPr="00A612C6" w:rsidRDefault="00DC486D">
      <w:pPr>
        <w:widowControl w:val="0"/>
        <w:numPr>
          <w:ilvl w:val="0"/>
          <w:numId w:val="18"/>
        </w:numPr>
        <w:spacing w:before="2" w:line="276" w:lineRule="auto"/>
        <w:ind w:left="856" w:hanging="348"/>
        <w:jc w:val="both"/>
      </w:pPr>
      <w:r w:rsidRPr="00A612C6">
        <w:t xml:space="preserve">A szakképzésről szóló törvény végrehajtásáról szóló 12/2020. (II. 7.) Korm. rendelet 196.§–214.§ </w:t>
      </w:r>
    </w:p>
    <w:p w:rsidR="00B839D7" w:rsidRPr="00A612C6" w:rsidRDefault="00DC486D">
      <w:pPr>
        <w:widowControl w:val="0"/>
        <w:numPr>
          <w:ilvl w:val="0"/>
          <w:numId w:val="18"/>
        </w:numPr>
        <w:spacing w:before="2" w:line="276" w:lineRule="auto"/>
        <w:ind w:left="856" w:hanging="348"/>
        <w:jc w:val="both"/>
      </w:pPr>
      <w:r w:rsidRPr="00A612C6">
        <w:lastRenderedPageBreak/>
        <w:t>A nevelési-oktatási intézményben folytatott tanulói fegyelmi eljárás és a fegyelmi tárgyalás pedagógiai célokat szolgál.</w:t>
      </w:r>
    </w:p>
    <w:p w:rsidR="00A82B4F" w:rsidRPr="00A612C6" w:rsidRDefault="00A82B4F">
      <w:pPr>
        <w:widowControl w:val="0"/>
        <w:spacing w:before="230" w:line="276" w:lineRule="auto"/>
        <w:jc w:val="both"/>
      </w:pPr>
      <w:r w:rsidRPr="00A82B4F">
        <w:t xml:space="preserve">Amennyiben a tanuló a Házirendben rögzített kötelezettségeit szándékosan vagy hanyagul megszegi, az intézmény a pedagógiai fokozatosság elve alapján az alábbi fegyelmező intézkedéseket alkalmazza. Az egyes fokozatok kiszabásakor az iskola figyelembe veszi a vétség súlyát, az ismétlődést, valamint a tanuló életkorát és körülményeit. </w:t>
      </w:r>
      <w:r w:rsidR="00DC486D" w:rsidRPr="00A612C6">
        <w:t>A fegyelmező intézkedések formái: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42" w:line="276" w:lineRule="auto"/>
        <w:ind w:left="844" w:hanging="349"/>
        <w:jc w:val="both"/>
      </w:pPr>
      <w:r w:rsidRPr="00A612C6">
        <w:t>szaktanári szóbeli</w:t>
      </w:r>
      <w:r w:rsidRPr="00A612C6">
        <w:rPr>
          <w:spacing w:val="-10"/>
        </w:rPr>
        <w:t xml:space="preserve"> </w:t>
      </w:r>
      <w:r w:rsidRPr="00A612C6">
        <w:t>figyelmeztetés,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35" w:line="276" w:lineRule="auto"/>
        <w:ind w:left="844" w:hanging="349"/>
        <w:jc w:val="both"/>
      </w:pPr>
      <w:r w:rsidRPr="00A612C6">
        <w:t>szaktanári írásbeli</w:t>
      </w:r>
      <w:r w:rsidRPr="00A612C6">
        <w:rPr>
          <w:spacing w:val="-10"/>
        </w:rPr>
        <w:t xml:space="preserve"> </w:t>
      </w:r>
      <w:r w:rsidRPr="00A612C6">
        <w:t>figyelmeztetés,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38" w:line="276" w:lineRule="auto"/>
        <w:ind w:left="844" w:hanging="349"/>
        <w:jc w:val="both"/>
      </w:pPr>
      <w:r w:rsidRPr="00A612C6">
        <w:t>osztályfőnöki szóbeli</w:t>
      </w:r>
      <w:r w:rsidRPr="00A612C6">
        <w:rPr>
          <w:spacing w:val="-10"/>
        </w:rPr>
        <w:t xml:space="preserve"> </w:t>
      </w:r>
      <w:r w:rsidRPr="00A612C6">
        <w:t>figyelmeztetés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38" w:line="276" w:lineRule="auto"/>
        <w:ind w:left="844" w:hanging="349"/>
        <w:jc w:val="both"/>
      </w:pPr>
      <w:r w:rsidRPr="00A612C6">
        <w:t>osztályfőnöki írásbeli</w:t>
      </w:r>
      <w:r w:rsidRPr="00A612C6">
        <w:rPr>
          <w:spacing w:val="-12"/>
        </w:rPr>
        <w:t xml:space="preserve"> </w:t>
      </w:r>
      <w:r w:rsidRPr="00A612C6">
        <w:t>figyelmeztetés</w:t>
      </w:r>
    </w:p>
    <w:p w:rsidR="00B839D7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36" w:line="276" w:lineRule="auto"/>
        <w:ind w:left="844" w:hanging="349"/>
        <w:jc w:val="both"/>
      </w:pPr>
      <w:r w:rsidRPr="00A612C6">
        <w:t>osztályfőnöki</w:t>
      </w:r>
      <w:r w:rsidRPr="00A612C6">
        <w:rPr>
          <w:spacing w:val="-1"/>
        </w:rPr>
        <w:t xml:space="preserve"> </w:t>
      </w:r>
      <w:r w:rsidRPr="00A612C6">
        <w:t>intés</w:t>
      </w:r>
    </w:p>
    <w:p w:rsidR="003016B7" w:rsidRPr="00A612C6" w:rsidRDefault="003016B7">
      <w:pPr>
        <w:widowControl w:val="0"/>
        <w:numPr>
          <w:ilvl w:val="0"/>
          <w:numId w:val="12"/>
        </w:numPr>
        <w:tabs>
          <w:tab w:val="left" w:pos="844"/>
        </w:tabs>
        <w:spacing w:before="136" w:line="276" w:lineRule="auto"/>
        <w:ind w:left="844" w:hanging="349"/>
        <w:jc w:val="both"/>
      </w:pPr>
      <w:r w:rsidRPr="00A612C6">
        <w:t>osztályfőnöki</w:t>
      </w:r>
      <w:r w:rsidRPr="00A612C6">
        <w:rPr>
          <w:spacing w:val="-1"/>
        </w:rPr>
        <w:t xml:space="preserve"> </w:t>
      </w:r>
      <w:r>
        <w:t>megrovás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38" w:line="276" w:lineRule="auto"/>
        <w:ind w:left="844" w:hanging="349"/>
        <w:jc w:val="both"/>
      </w:pPr>
      <w:r w:rsidRPr="00A612C6">
        <w:t>igazgatói</w:t>
      </w:r>
      <w:r w:rsidRPr="00A612C6">
        <w:rPr>
          <w:spacing w:val="-1"/>
        </w:rPr>
        <w:t xml:space="preserve"> </w:t>
      </w:r>
      <w:r w:rsidRPr="00A612C6">
        <w:t>figyelmeztetés,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38" w:line="276" w:lineRule="auto"/>
        <w:ind w:left="844" w:hanging="349"/>
        <w:jc w:val="both"/>
      </w:pPr>
      <w:r w:rsidRPr="00A612C6">
        <w:t>igazgatói</w:t>
      </w:r>
      <w:r w:rsidRPr="00A612C6">
        <w:rPr>
          <w:spacing w:val="-1"/>
        </w:rPr>
        <w:t xml:space="preserve"> </w:t>
      </w:r>
      <w:r w:rsidRPr="00A612C6">
        <w:t>intés.</w:t>
      </w:r>
    </w:p>
    <w:p w:rsidR="003016B7" w:rsidRDefault="003016B7">
      <w:pPr>
        <w:widowControl w:val="0"/>
        <w:numPr>
          <w:ilvl w:val="0"/>
          <w:numId w:val="12"/>
        </w:numPr>
        <w:tabs>
          <w:tab w:val="left" w:pos="844"/>
        </w:tabs>
        <w:spacing w:before="138" w:line="276" w:lineRule="auto"/>
        <w:ind w:left="844" w:hanging="349"/>
        <w:jc w:val="both"/>
      </w:pPr>
      <w:r>
        <w:t>i</w:t>
      </w:r>
      <w:r w:rsidR="00DC486D" w:rsidRPr="00A612C6">
        <w:t>gazgatói szigorú megrovás</w:t>
      </w:r>
    </w:p>
    <w:p w:rsidR="00B839D7" w:rsidRPr="00A612C6" w:rsidRDefault="003016B7">
      <w:pPr>
        <w:widowControl w:val="0"/>
        <w:numPr>
          <w:ilvl w:val="0"/>
          <w:numId w:val="12"/>
        </w:numPr>
        <w:tabs>
          <w:tab w:val="left" w:pos="844"/>
        </w:tabs>
        <w:spacing w:before="138" w:line="276" w:lineRule="auto"/>
        <w:ind w:left="844" w:hanging="349"/>
        <w:jc w:val="both"/>
      </w:pPr>
      <w:r>
        <w:t>n</w:t>
      </w:r>
      <w:r w:rsidRPr="003016B7">
        <w:t>evelőtestületi megrovás</w:t>
      </w:r>
    </w:p>
    <w:p w:rsidR="00B839D7" w:rsidRPr="00A612C6" w:rsidRDefault="00943D8F" w:rsidP="008859B5">
      <w:pPr>
        <w:widowControl w:val="0"/>
        <w:tabs>
          <w:tab w:val="left" w:pos="844"/>
        </w:tabs>
        <w:spacing w:before="138" w:line="276" w:lineRule="auto"/>
        <w:jc w:val="both"/>
      </w:pPr>
      <w:r>
        <w:t xml:space="preserve">A szóbeli </w:t>
      </w:r>
      <w:r w:rsidR="008859B5">
        <w:t>fegyelmező intézkedések nem kerülnek bejegyzésre.</w:t>
      </w:r>
    </w:p>
    <w:p w:rsidR="00B839D7" w:rsidRPr="00A612C6" w:rsidRDefault="00B839D7">
      <w:bookmarkStart w:id="96" w:name="_Toc54864306"/>
      <w:bookmarkEnd w:id="96"/>
    </w:p>
    <w:p w:rsidR="00B839D7" w:rsidRPr="00A82B4F" w:rsidRDefault="00DC486D" w:rsidP="00A82B4F">
      <w:pPr>
        <w:pStyle w:val="Listaszerbekezds"/>
        <w:numPr>
          <w:ilvl w:val="0"/>
          <w:numId w:val="33"/>
        </w:numPr>
        <w:spacing w:before="100" w:beforeAutospacing="1" w:after="100" w:afterAutospacing="1"/>
        <w:outlineLvl w:val="2"/>
        <w:rPr>
          <w:b/>
          <w:bCs/>
          <w:sz w:val="27"/>
          <w:szCs w:val="27"/>
          <w:lang w:eastAsia="hu-HU"/>
        </w:rPr>
      </w:pPr>
      <w:r w:rsidRPr="00A82B4F">
        <w:rPr>
          <w:b/>
          <w:bCs/>
          <w:sz w:val="27"/>
          <w:szCs w:val="27"/>
          <w:lang w:eastAsia="hu-HU"/>
        </w:rPr>
        <w:t>Szaktanári fegyelmező intézkedések</w:t>
      </w:r>
    </w:p>
    <w:p w:rsidR="00B839D7" w:rsidRPr="00A612C6" w:rsidRDefault="00B3381D">
      <w:pPr>
        <w:widowControl w:val="0"/>
        <w:numPr>
          <w:ilvl w:val="0"/>
          <w:numId w:val="12"/>
        </w:numPr>
        <w:tabs>
          <w:tab w:val="left" w:pos="844"/>
        </w:tabs>
        <w:spacing w:before="135" w:line="276" w:lineRule="auto"/>
        <w:ind w:left="844" w:hanging="349"/>
        <w:jc w:val="both"/>
      </w:pPr>
      <w:r>
        <w:t>S</w:t>
      </w:r>
      <w:r w:rsidR="00DC486D" w:rsidRPr="00A612C6">
        <w:t>zaktanári</w:t>
      </w:r>
      <w:r w:rsidR="00DC486D" w:rsidRPr="00A612C6">
        <w:rPr>
          <w:spacing w:val="-1"/>
        </w:rPr>
        <w:t xml:space="preserve"> </w:t>
      </w:r>
      <w:r w:rsidR="00DC486D" w:rsidRPr="00A612C6">
        <w:t>figyelmeztetés</w:t>
      </w:r>
    </w:p>
    <w:p w:rsidR="00B839D7" w:rsidRPr="00A612C6" w:rsidRDefault="00DC486D" w:rsidP="005516EB">
      <w:pPr>
        <w:widowControl w:val="0"/>
        <w:numPr>
          <w:ilvl w:val="1"/>
          <w:numId w:val="12"/>
        </w:numPr>
        <w:tabs>
          <w:tab w:val="left" w:pos="844"/>
        </w:tabs>
        <w:spacing w:before="135" w:line="276" w:lineRule="auto"/>
        <w:jc w:val="both"/>
      </w:pPr>
      <w:r w:rsidRPr="00A612C6">
        <w:t>a tantárggyal, szakkörrel kapcsolatos fegyelemsértésért, és a feladatok</w:t>
      </w:r>
      <w:r w:rsidRPr="00A612C6">
        <w:rPr>
          <w:spacing w:val="-9"/>
        </w:rPr>
        <w:t xml:space="preserve"> </w:t>
      </w:r>
      <w:r w:rsidRPr="00A612C6">
        <w:t>sorozatos mulasztásáért,</w:t>
      </w:r>
    </w:p>
    <w:p w:rsidR="004E22A3" w:rsidRDefault="00DC486D" w:rsidP="005516EB">
      <w:pPr>
        <w:widowControl w:val="0"/>
        <w:numPr>
          <w:ilvl w:val="1"/>
          <w:numId w:val="12"/>
        </w:numPr>
        <w:tabs>
          <w:tab w:val="left" w:pos="844"/>
        </w:tabs>
        <w:spacing w:before="135" w:line="276" w:lineRule="auto"/>
        <w:jc w:val="both"/>
      </w:pPr>
      <w:r w:rsidRPr="00A612C6">
        <w:t>a tanóra szándékos zavarásáért (pl.</w:t>
      </w:r>
      <w:r w:rsidRPr="00A612C6">
        <w:rPr>
          <w:spacing w:val="-3"/>
        </w:rPr>
        <w:t xml:space="preserve"> </w:t>
      </w:r>
      <w:r w:rsidRPr="00A612C6">
        <w:t>mobiltelefon)</w:t>
      </w:r>
    </w:p>
    <w:p w:rsidR="004E22A3" w:rsidRPr="00A612C6" w:rsidRDefault="004E22A3" w:rsidP="00A82B4F">
      <w:pPr>
        <w:widowControl w:val="0"/>
        <w:numPr>
          <w:ilvl w:val="0"/>
          <w:numId w:val="12"/>
        </w:numPr>
        <w:tabs>
          <w:tab w:val="left" w:pos="844"/>
        </w:tabs>
        <w:spacing w:before="135" w:line="276" w:lineRule="auto"/>
        <w:jc w:val="both"/>
      </w:pPr>
      <w:r w:rsidRPr="004E22A3">
        <w:t>Szaktanári figyelmeztetés kiszabásakor az adott szaktanár köteles a KRÉTA rendszerben konkrétan és részletesen megindokolni, hogy milyen fegyelmi vétség miatt adta a büntetést.</w:t>
      </w:r>
    </w:p>
    <w:p w:rsidR="00A82B4F" w:rsidRPr="00A82B4F" w:rsidRDefault="00A82B4F" w:rsidP="00A82B4F">
      <w:pPr>
        <w:pStyle w:val="Listaszerbekezds"/>
        <w:numPr>
          <w:ilvl w:val="0"/>
          <w:numId w:val="33"/>
        </w:numPr>
        <w:spacing w:before="100" w:beforeAutospacing="1" w:after="100" w:afterAutospacing="1"/>
        <w:outlineLvl w:val="2"/>
        <w:rPr>
          <w:b/>
          <w:bCs/>
          <w:sz w:val="27"/>
          <w:szCs w:val="27"/>
          <w:lang w:eastAsia="hu-HU"/>
        </w:rPr>
      </w:pPr>
      <w:bookmarkStart w:id="97" w:name="_Toc54864307"/>
      <w:bookmarkEnd w:id="97"/>
      <w:r w:rsidRPr="00A82B4F">
        <w:rPr>
          <w:b/>
          <w:bCs/>
          <w:sz w:val="27"/>
          <w:szCs w:val="27"/>
          <w:lang w:eastAsia="hu-HU"/>
        </w:rPr>
        <w:t>Osztályfőnöki szintű intézkedések</w:t>
      </w:r>
    </w:p>
    <w:p w:rsidR="00A82B4F" w:rsidRPr="00A82B4F" w:rsidRDefault="00A82B4F" w:rsidP="00A82B4F">
      <w:pPr>
        <w:rPr>
          <w:lang w:eastAsia="hu-HU"/>
        </w:rPr>
      </w:pPr>
      <w:r w:rsidRPr="00A82B4F">
        <w:rPr>
          <w:lang w:eastAsia="hu-HU"/>
        </w:rPr>
        <w:t>Az osztályfőnöki fegyelmező intézkedéseket az osztályfőnök saját hatáskörben, vagy a szaktanár írásos javaslatára szabja ki és rögzíti az e-naplóban. </w:t>
      </w:r>
    </w:p>
    <w:p w:rsidR="00A82B4F" w:rsidRPr="00A82B4F" w:rsidRDefault="00A82B4F" w:rsidP="00A82B4F">
      <w:pPr>
        <w:numPr>
          <w:ilvl w:val="0"/>
          <w:numId w:val="30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b/>
          <w:bCs/>
          <w:lang w:eastAsia="hu-HU"/>
        </w:rPr>
        <w:t>1. Osztályfőnöki figyelmeztetés (Legenyhébb fokozat):</w:t>
      </w:r>
      <w:r w:rsidRPr="00A82B4F">
        <w:rPr>
          <w:lang w:eastAsia="hu-HU"/>
        </w:rPr>
        <w:t> </w:t>
      </w:r>
    </w:p>
    <w:p w:rsidR="00A82B4F" w:rsidRPr="00A82B4F" w:rsidRDefault="00A82B4F" w:rsidP="00A82B4F">
      <w:pPr>
        <w:numPr>
          <w:ilvl w:val="1"/>
          <w:numId w:val="30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i/>
          <w:iCs/>
          <w:lang w:eastAsia="hu-HU"/>
        </w:rPr>
        <w:lastRenderedPageBreak/>
        <w:t>Alkalmazása:</w:t>
      </w:r>
      <w:r w:rsidRPr="00A82B4F">
        <w:rPr>
          <w:lang w:eastAsia="hu-HU"/>
        </w:rPr>
        <w:t xml:space="preserve"> Rendszeres órai fegyelmezetlenség a szaktanári intések ellenére; a tanulmányi kötelezettségek elhanyagolása (visszatérő felszerelés- vagy házi feladat hiány); a kulturált együttélési szabályok kisebb megsértése; </w:t>
      </w:r>
      <w:r w:rsidRPr="00A82B4F">
        <w:rPr>
          <w:b/>
          <w:bCs/>
          <w:lang w:eastAsia="hu-HU"/>
        </w:rPr>
        <w:t>1–2 igazolatlan óra</w:t>
      </w:r>
      <w:r w:rsidRPr="00A82B4F">
        <w:rPr>
          <w:lang w:eastAsia="hu-HU"/>
        </w:rPr>
        <w:t xml:space="preserve"> vagy rendszeres késések. </w:t>
      </w:r>
    </w:p>
    <w:p w:rsidR="00A82B4F" w:rsidRPr="00A82B4F" w:rsidRDefault="00A82B4F" w:rsidP="00A82B4F">
      <w:pPr>
        <w:numPr>
          <w:ilvl w:val="0"/>
          <w:numId w:val="30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b/>
          <w:bCs/>
          <w:lang w:eastAsia="hu-HU"/>
        </w:rPr>
        <w:t>2. Osztályfőnöki intés:</w:t>
      </w:r>
      <w:r w:rsidRPr="00A82B4F">
        <w:rPr>
          <w:lang w:eastAsia="hu-HU"/>
        </w:rPr>
        <w:t> </w:t>
      </w:r>
    </w:p>
    <w:p w:rsidR="00A82B4F" w:rsidRPr="00A82B4F" w:rsidRDefault="00A82B4F" w:rsidP="00A82B4F">
      <w:pPr>
        <w:numPr>
          <w:ilvl w:val="1"/>
          <w:numId w:val="30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i/>
          <w:iCs/>
          <w:lang w:eastAsia="hu-HU"/>
        </w:rPr>
        <w:t>Alkalmazása:</w:t>
      </w:r>
      <w:r w:rsidRPr="00A82B4F">
        <w:rPr>
          <w:lang w:eastAsia="hu-HU"/>
        </w:rPr>
        <w:t xml:space="preserve"> Ha az osztályfőnöki figyelmeztetés nem vezetett eredményre; tiszteletlen hangnem a pedagógusokkal, alkalmazottakkal vagy diáktársakkal szemben; a mobiltelefon- és digitális eszközhasználat szabályainak tudatos megsértése; </w:t>
      </w:r>
      <w:r w:rsidRPr="00A82B4F">
        <w:rPr>
          <w:b/>
          <w:bCs/>
          <w:lang w:eastAsia="hu-HU"/>
        </w:rPr>
        <w:t>3–5 igazolatlan óra</w:t>
      </w:r>
      <w:r w:rsidRPr="00A82B4F">
        <w:rPr>
          <w:lang w:eastAsia="hu-HU"/>
        </w:rPr>
        <w:t xml:space="preserve"> elérése. </w:t>
      </w:r>
    </w:p>
    <w:p w:rsidR="00A82B4F" w:rsidRPr="00A82B4F" w:rsidRDefault="00A82B4F" w:rsidP="00A82B4F">
      <w:pPr>
        <w:numPr>
          <w:ilvl w:val="0"/>
          <w:numId w:val="30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b/>
          <w:bCs/>
          <w:lang w:eastAsia="hu-HU"/>
        </w:rPr>
        <w:t>3. Osztályfőnöki megrovás:</w:t>
      </w:r>
      <w:r w:rsidRPr="00A82B4F">
        <w:rPr>
          <w:lang w:eastAsia="hu-HU"/>
        </w:rPr>
        <w:t> </w:t>
      </w:r>
    </w:p>
    <w:p w:rsidR="00A82B4F" w:rsidRPr="00A82B4F" w:rsidRDefault="00A82B4F" w:rsidP="00A82B4F">
      <w:pPr>
        <w:numPr>
          <w:ilvl w:val="1"/>
          <w:numId w:val="30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i/>
          <w:iCs/>
          <w:lang w:eastAsia="hu-HU"/>
        </w:rPr>
        <w:t>Alkalmazása:</w:t>
      </w:r>
      <w:r w:rsidRPr="00A82B4F">
        <w:rPr>
          <w:lang w:eastAsia="hu-HU"/>
        </w:rPr>
        <w:t xml:space="preserve"> Folyamatos és szándékos házirendsértés a korábbi intés után is; durva közösségromboló magatartás (diáktársak gúnyolása, kirekesztése); az iskola tulajdonának kisebb értékű szándékos rongálása; az iskola területének engedély nélküli elhagyása a tanítási idő alatt; </w:t>
      </w:r>
      <w:r w:rsidRPr="00A82B4F">
        <w:rPr>
          <w:b/>
          <w:bCs/>
          <w:lang w:eastAsia="hu-HU"/>
        </w:rPr>
        <w:t>6–9 igazolatlan óra</w:t>
      </w:r>
      <w:r w:rsidRPr="00A82B4F">
        <w:rPr>
          <w:lang w:eastAsia="hu-HU"/>
        </w:rPr>
        <w:t xml:space="preserve"> felhalmozása. </w:t>
      </w:r>
    </w:p>
    <w:p w:rsidR="00A82B4F" w:rsidRPr="00A82B4F" w:rsidRDefault="00A82B4F" w:rsidP="00A82B4F">
      <w:pPr>
        <w:pStyle w:val="Listaszerbekezds"/>
        <w:numPr>
          <w:ilvl w:val="0"/>
          <w:numId w:val="33"/>
        </w:numPr>
        <w:spacing w:before="100" w:beforeAutospacing="1" w:after="100" w:afterAutospacing="1"/>
        <w:outlineLvl w:val="2"/>
        <w:rPr>
          <w:b/>
          <w:bCs/>
          <w:sz w:val="27"/>
          <w:szCs w:val="27"/>
          <w:lang w:eastAsia="hu-HU"/>
        </w:rPr>
      </w:pPr>
      <w:r w:rsidRPr="00A82B4F">
        <w:rPr>
          <w:b/>
          <w:bCs/>
          <w:sz w:val="27"/>
          <w:szCs w:val="27"/>
          <w:lang w:eastAsia="hu-HU"/>
        </w:rPr>
        <w:t xml:space="preserve"> Igazgatói szintű intézkedések</w:t>
      </w:r>
    </w:p>
    <w:p w:rsidR="00A82B4F" w:rsidRPr="00A82B4F" w:rsidRDefault="00A82B4F" w:rsidP="00A82B4F">
      <w:pPr>
        <w:rPr>
          <w:lang w:eastAsia="hu-HU"/>
        </w:rPr>
      </w:pPr>
      <w:r w:rsidRPr="00A82B4F">
        <w:rPr>
          <w:lang w:eastAsia="hu-HU"/>
        </w:rPr>
        <w:t>Az igazgatói fegyelmező intézkedéseket az osztályfőnök vagy szaktanár javaslatára, illetve saját hatáskörben az intézményvezető szabja ki és rögzíti az e-naplóban. </w:t>
      </w:r>
    </w:p>
    <w:p w:rsidR="00A82B4F" w:rsidRPr="00A82B4F" w:rsidRDefault="00A82B4F" w:rsidP="00A82B4F">
      <w:pPr>
        <w:numPr>
          <w:ilvl w:val="0"/>
          <w:numId w:val="31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b/>
          <w:bCs/>
          <w:lang w:eastAsia="hu-HU"/>
        </w:rPr>
        <w:t>4. Igazgatói figyelmeztetés:</w:t>
      </w:r>
      <w:r w:rsidRPr="00A82B4F">
        <w:rPr>
          <w:lang w:eastAsia="hu-HU"/>
        </w:rPr>
        <w:t> </w:t>
      </w:r>
    </w:p>
    <w:p w:rsidR="00A82B4F" w:rsidRPr="00A82B4F" w:rsidRDefault="00A82B4F" w:rsidP="00A82B4F">
      <w:pPr>
        <w:numPr>
          <w:ilvl w:val="1"/>
          <w:numId w:val="31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i/>
          <w:iCs/>
          <w:lang w:eastAsia="hu-HU"/>
        </w:rPr>
        <w:t>Alkalmazása:</w:t>
      </w:r>
      <w:r w:rsidRPr="00A82B4F">
        <w:rPr>
          <w:lang w:eastAsia="hu-HU"/>
        </w:rPr>
        <w:t xml:space="preserve"> Ha az osztályfőnöki megrovás után sem történik pozitív változás; az iskola biztonsági vagy higiéniai szabályainak egyszeri, de komolyabb megsértése; a mobiltelefon-használatra vonatkozó jogszabályi előírások súlyos megszegése. </w:t>
      </w:r>
    </w:p>
    <w:p w:rsidR="00A82B4F" w:rsidRPr="00A82B4F" w:rsidRDefault="00A82B4F" w:rsidP="00A82B4F">
      <w:pPr>
        <w:numPr>
          <w:ilvl w:val="0"/>
          <w:numId w:val="31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b/>
          <w:bCs/>
          <w:lang w:eastAsia="hu-HU"/>
        </w:rPr>
        <w:t>5. Igazgatói intés:</w:t>
      </w:r>
      <w:r w:rsidRPr="00A82B4F">
        <w:rPr>
          <w:lang w:eastAsia="hu-HU"/>
        </w:rPr>
        <w:t> </w:t>
      </w:r>
    </w:p>
    <w:p w:rsidR="00A82B4F" w:rsidRPr="00A82B4F" w:rsidRDefault="00A82B4F" w:rsidP="00A82B4F">
      <w:pPr>
        <w:numPr>
          <w:ilvl w:val="1"/>
          <w:numId w:val="31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i/>
          <w:iCs/>
          <w:lang w:eastAsia="hu-HU"/>
        </w:rPr>
        <w:t>Alkalmazása:</w:t>
      </w:r>
      <w:r w:rsidRPr="00A82B4F">
        <w:rPr>
          <w:lang w:eastAsia="hu-HU"/>
        </w:rPr>
        <w:t xml:space="preserve"> Ha az igazgatói figyelmeztetés ellenére folytatódik a kötelezettségszegés; komolyabb iskolai konfliktusok agresszív kezelése; digitális visszaélések (pl. engedély nélküli kép- vagy hangfelvétel készítése). </w:t>
      </w:r>
    </w:p>
    <w:p w:rsidR="00A82B4F" w:rsidRPr="00A82B4F" w:rsidRDefault="00A82B4F" w:rsidP="00A82B4F">
      <w:pPr>
        <w:numPr>
          <w:ilvl w:val="0"/>
          <w:numId w:val="31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b/>
          <w:bCs/>
          <w:lang w:eastAsia="hu-HU"/>
        </w:rPr>
        <w:t>6. Igazgatói szigorú megrovás:</w:t>
      </w:r>
      <w:r w:rsidRPr="00A82B4F">
        <w:rPr>
          <w:lang w:eastAsia="hu-HU"/>
        </w:rPr>
        <w:t> </w:t>
      </w:r>
    </w:p>
    <w:p w:rsidR="00A82B4F" w:rsidRPr="00A82B4F" w:rsidRDefault="00A82B4F" w:rsidP="00A82B4F">
      <w:pPr>
        <w:numPr>
          <w:ilvl w:val="1"/>
          <w:numId w:val="31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i/>
          <w:iCs/>
          <w:lang w:eastAsia="hu-HU"/>
        </w:rPr>
        <w:t>Alkalmazása:</w:t>
      </w:r>
      <w:r w:rsidRPr="00A82B4F">
        <w:rPr>
          <w:lang w:eastAsia="hu-HU"/>
        </w:rPr>
        <w:t xml:space="preserve"> Határozott és szándékos tiszteletlenség az intézmény dolgozóival szemben; durva verbális agresszió a diáktársakkal szemben; az iskola tulajdonának szándékos rongálása; </w:t>
      </w:r>
      <w:r w:rsidRPr="00A82B4F">
        <w:rPr>
          <w:b/>
          <w:bCs/>
          <w:lang w:eastAsia="hu-HU"/>
        </w:rPr>
        <w:t>10–14 igazolatlan óra</w:t>
      </w:r>
      <w:r w:rsidRPr="00A82B4F">
        <w:rPr>
          <w:lang w:eastAsia="hu-HU"/>
        </w:rPr>
        <w:t xml:space="preserve"> felhalmozása. </w:t>
      </w:r>
    </w:p>
    <w:p w:rsidR="00A82B4F" w:rsidRPr="00A82B4F" w:rsidRDefault="00A82B4F" w:rsidP="00A82B4F">
      <w:pPr>
        <w:pStyle w:val="Listaszerbekezds"/>
        <w:numPr>
          <w:ilvl w:val="0"/>
          <w:numId w:val="33"/>
        </w:numPr>
        <w:spacing w:before="100" w:beforeAutospacing="1" w:after="100" w:afterAutospacing="1"/>
        <w:outlineLvl w:val="2"/>
        <w:rPr>
          <w:b/>
          <w:bCs/>
          <w:sz w:val="27"/>
          <w:szCs w:val="27"/>
          <w:lang w:eastAsia="hu-HU"/>
        </w:rPr>
      </w:pPr>
      <w:r w:rsidRPr="00A82B4F">
        <w:rPr>
          <w:b/>
          <w:bCs/>
          <w:sz w:val="27"/>
          <w:szCs w:val="27"/>
          <w:lang w:eastAsia="hu-HU"/>
        </w:rPr>
        <w:t xml:space="preserve"> Nevelőtestületi szintű intézkedés</w:t>
      </w:r>
    </w:p>
    <w:p w:rsidR="00A82B4F" w:rsidRPr="00A82B4F" w:rsidRDefault="00A82B4F" w:rsidP="00A82B4F">
      <w:pPr>
        <w:numPr>
          <w:ilvl w:val="0"/>
          <w:numId w:val="32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b/>
          <w:bCs/>
          <w:lang w:eastAsia="hu-HU"/>
        </w:rPr>
        <w:t>7. Nevelőtestületi megrovás (A fegyelmi eljárást megelőző legmagasabb fokozat):</w:t>
      </w:r>
      <w:r w:rsidRPr="00A82B4F">
        <w:rPr>
          <w:lang w:eastAsia="hu-HU"/>
        </w:rPr>
        <w:t> </w:t>
      </w:r>
    </w:p>
    <w:p w:rsidR="00A82B4F" w:rsidRPr="00A82B4F" w:rsidRDefault="00A82B4F" w:rsidP="00A82B4F">
      <w:pPr>
        <w:numPr>
          <w:ilvl w:val="1"/>
          <w:numId w:val="32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i/>
          <w:iCs/>
          <w:lang w:eastAsia="hu-HU"/>
        </w:rPr>
        <w:t>Alkalmazása:</w:t>
      </w:r>
      <w:r w:rsidRPr="00A82B4F">
        <w:rPr>
          <w:lang w:eastAsia="hu-HU"/>
        </w:rPr>
        <w:t xml:space="preserve"> Ha az összes korábbi osztályfőnöki és igazgatói intézkedés hatástalannak bizonyult; vagy egyszeri, kiemelten súlyos kötelezettségszegés esetén, úgymint: </w:t>
      </w:r>
    </w:p>
    <w:p w:rsidR="00A82B4F" w:rsidRPr="00A82B4F" w:rsidRDefault="00A82B4F" w:rsidP="00A82B4F">
      <w:pPr>
        <w:numPr>
          <w:ilvl w:val="2"/>
          <w:numId w:val="32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lang w:eastAsia="hu-HU"/>
        </w:rPr>
        <w:t>Fizikai erőszak, súlyos verbális agresszió, zaklatás vagy megfélemlítés (ideértve az online/</w:t>
      </w:r>
      <w:proofErr w:type="spellStart"/>
      <w:r w:rsidRPr="00A82B4F">
        <w:rPr>
          <w:lang w:eastAsia="hu-HU"/>
        </w:rPr>
        <w:t>cyberbullying</w:t>
      </w:r>
      <w:proofErr w:type="spellEnd"/>
      <w:r w:rsidRPr="00A82B4F">
        <w:rPr>
          <w:lang w:eastAsia="hu-HU"/>
        </w:rPr>
        <w:t xml:space="preserve"> eseteket is). </w:t>
      </w:r>
    </w:p>
    <w:p w:rsidR="00A82B4F" w:rsidRPr="00A82B4F" w:rsidRDefault="00A82B4F" w:rsidP="00A82B4F">
      <w:pPr>
        <w:numPr>
          <w:ilvl w:val="2"/>
          <w:numId w:val="32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lang w:eastAsia="hu-HU"/>
        </w:rPr>
        <w:t>Szándékos, jelentős anyagi kárt okozó rongálás vagy lopás. </w:t>
      </w:r>
    </w:p>
    <w:p w:rsidR="00A82B4F" w:rsidRPr="00A82B4F" w:rsidRDefault="00A82B4F" w:rsidP="00A82B4F">
      <w:pPr>
        <w:numPr>
          <w:ilvl w:val="2"/>
          <w:numId w:val="32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lang w:eastAsia="hu-HU"/>
        </w:rPr>
        <w:lastRenderedPageBreak/>
        <w:t>Tiltott vagy korlátozott szerek (alkohol, nikotin, e-cigaretta, kábítószerek) birtoklása, fogyasztása vagy terjesztése az iskola területén és rendezvényein. </w:t>
      </w:r>
    </w:p>
    <w:p w:rsidR="00A82B4F" w:rsidRPr="00A82B4F" w:rsidRDefault="00A82B4F" w:rsidP="00A82B4F">
      <w:pPr>
        <w:numPr>
          <w:ilvl w:val="2"/>
          <w:numId w:val="32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lang w:eastAsia="hu-HU"/>
        </w:rPr>
        <w:t>Iskolai dokumentumok, e-napló vagy hivatalos igazolások szándékos hamisítása, manipulálása. </w:t>
      </w:r>
    </w:p>
    <w:p w:rsidR="00A82B4F" w:rsidRPr="00A82B4F" w:rsidRDefault="00A82B4F" w:rsidP="00A82B4F">
      <w:pPr>
        <w:numPr>
          <w:ilvl w:val="1"/>
          <w:numId w:val="32"/>
        </w:numPr>
        <w:spacing w:before="100" w:beforeAutospacing="1" w:after="100" w:afterAutospacing="1" w:line="259" w:lineRule="auto"/>
        <w:rPr>
          <w:lang w:eastAsia="hu-HU"/>
        </w:rPr>
      </w:pPr>
      <w:r w:rsidRPr="00A82B4F">
        <w:rPr>
          <w:i/>
          <w:iCs/>
          <w:lang w:eastAsia="hu-HU"/>
        </w:rPr>
        <w:t>Rendje:</w:t>
      </w:r>
      <w:r w:rsidRPr="00A82B4F">
        <w:rPr>
          <w:lang w:eastAsia="hu-HU"/>
        </w:rPr>
        <w:t xml:space="preserve"> Kiszabására az osztályfőnök vagy az igazgató tesz javaslatot, amelyről a </w:t>
      </w:r>
      <w:r w:rsidRPr="00A82B4F">
        <w:rPr>
          <w:b/>
          <w:bCs/>
          <w:lang w:eastAsia="hu-HU"/>
        </w:rPr>
        <w:t>nevelőtestület határozattal, többségi szavazással dönt</w:t>
      </w:r>
      <w:r w:rsidRPr="00A82B4F">
        <w:rPr>
          <w:lang w:eastAsia="hu-HU"/>
        </w:rPr>
        <w:t>. A szülőt hivatalos úton (e-naplóban és tértivevényes levélben) értesíteni kell. </w:t>
      </w:r>
    </w:p>
    <w:p w:rsidR="00A82B4F" w:rsidRPr="00A82B4F" w:rsidRDefault="00A82B4F" w:rsidP="00A82B4F">
      <w:pPr>
        <w:rPr>
          <w:b/>
          <w:lang w:eastAsia="hu-HU"/>
        </w:rPr>
      </w:pPr>
      <w:r w:rsidRPr="00A82B4F">
        <w:rPr>
          <w:b/>
          <w:iCs/>
          <w:lang w:eastAsia="hu-HU"/>
        </w:rPr>
        <w:t>Amennyiben a nevelőtestületi megrovás után sem történik pozitív változás, vagy a tanuló újabb súlyos kötelezettségszegést követ el, az intézmény haladéktalanul elindítja a jogszabályban rögzített hivatalos fegyelmi eljárást.</w:t>
      </w:r>
      <w:r w:rsidRPr="00A82B4F">
        <w:rPr>
          <w:b/>
          <w:lang w:eastAsia="hu-HU"/>
        </w:rPr>
        <w:t> </w:t>
      </w:r>
    </w:p>
    <w:p w:rsidR="00B839D7" w:rsidRPr="00A612C6" w:rsidRDefault="00B839D7" w:rsidP="001F7F98">
      <w:pPr>
        <w:widowControl w:val="0"/>
        <w:spacing w:line="276" w:lineRule="auto"/>
        <w:ind w:right="724"/>
        <w:jc w:val="both"/>
      </w:pPr>
    </w:p>
    <w:p w:rsidR="00B839D7" w:rsidRPr="00A612C6" w:rsidRDefault="00DC486D">
      <w:pPr>
        <w:pStyle w:val="Cmsor2"/>
        <w:numPr>
          <w:ilvl w:val="0"/>
          <w:numId w:val="0"/>
        </w:numPr>
        <w:ind w:left="470"/>
      </w:pPr>
      <w:bookmarkStart w:id="98" w:name="_Toc54864309"/>
      <w:bookmarkStart w:id="99" w:name="_Toc241234386"/>
      <w:bookmarkEnd w:id="98"/>
      <w:r w:rsidRPr="00A612C6">
        <w:t>XI.1. Az intézményben különösen súlyos megítélés alá esik</w:t>
      </w:r>
      <w:bookmarkEnd w:id="99"/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34" w:line="276" w:lineRule="auto"/>
        <w:ind w:left="844" w:hanging="349"/>
        <w:jc w:val="both"/>
      </w:pPr>
      <w:r w:rsidRPr="00A612C6">
        <w:t>a lopás és nagy kárt okozó szándékos rongálás, testi</w:t>
      </w:r>
      <w:r w:rsidRPr="00A612C6">
        <w:rPr>
          <w:spacing w:val="-9"/>
        </w:rPr>
        <w:t xml:space="preserve"> </w:t>
      </w:r>
      <w:r w:rsidRPr="00A612C6">
        <w:t>sértés;</w:t>
      </w:r>
    </w:p>
    <w:p w:rsidR="006B0E33" w:rsidRPr="00A612C6" w:rsidRDefault="006B0E33" w:rsidP="006B0E33">
      <w:pPr>
        <w:widowControl w:val="0"/>
        <w:numPr>
          <w:ilvl w:val="0"/>
          <w:numId w:val="12"/>
        </w:numPr>
        <w:tabs>
          <w:tab w:val="left" w:pos="844"/>
        </w:tabs>
        <w:spacing w:before="138" w:line="276" w:lineRule="auto"/>
        <w:jc w:val="both"/>
      </w:pPr>
      <w:r w:rsidRPr="00A612C6">
        <w:t>az iskolában, iskolai rendezvény vagy iskolán kívüli, az iskolát képviselő egyéb rendezvények előtt-alatt szeszesital</w:t>
      </w:r>
      <w:r w:rsidRPr="00A612C6">
        <w:rPr>
          <w:spacing w:val="-9"/>
        </w:rPr>
        <w:t xml:space="preserve"> </w:t>
      </w:r>
      <w:r w:rsidRPr="00A612C6">
        <w:t>fogyasztás;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38" w:line="276" w:lineRule="auto"/>
        <w:ind w:left="844" w:hanging="349"/>
        <w:jc w:val="both"/>
      </w:pPr>
      <w:r w:rsidRPr="00A612C6">
        <w:t>a tanítási időben az iskolaépület engedély nélküli</w:t>
      </w:r>
      <w:r w:rsidRPr="00A612C6">
        <w:rPr>
          <w:spacing w:val="-6"/>
        </w:rPr>
        <w:t xml:space="preserve"> </w:t>
      </w:r>
      <w:r w:rsidRPr="00A612C6">
        <w:t>elhagyása;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35" w:line="276" w:lineRule="auto"/>
        <w:ind w:left="856" w:right="136" w:hanging="348"/>
        <w:jc w:val="both"/>
      </w:pPr>
      <w:r w:rsidRPr="00A612C6">
        <w:t xml:space="preserve">kábítószerrel vagy kábítószer hatású egyéb </w:t>
      </w:r>
      <w:proofErr w:type="spellStart"/>
      <w:r w:rsidRPr="00A612C6">
        <w:t>pszichotróp</w:t>
      </w:r>
      <w:proofErr w:type="spellEnd"/>
      <w:r w:rsidRPr="00A612C6">
        <w:t xml:space="preserve"> anyaggal való bármiféle tudatos kapcsolat (pl. annak birtoklása, továbbadása, árusítása, vagy</w:t>
      </w:r>
      <w:r w:rsidRPr="00A612C6">
        <w:rPr>
          <w:spacing w:val="-7"/>
        </w:rPr>
        <w:t xml:space="preserve"> </w:t>
      </w:r>
      <w:r w:rsidRPr="00A612C6">
        <w:t>fogyasztása),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4"/>
        </w:tabs>
        <w:spacing w:before="16" w:line="276" w:lineRule="auto"/>
        <w:ind w:left="844" w:hanging="349"/>
        <w:jc w:val="both"/>
      </w:pPr>
      <w:r w:rsidRPr="00A612C6">
        <w:t>dohánytermék intézmény területére behozása, fogyasztása,</w:t>
      </w:r>
      <w:r w:rsidRPr="00A612C6">
        <w:rPr>
          <w:spacing w:val="-7"/>
        </w:rPr>
        <w:t xml:space="preserve"> </w:t>
      </w:r>
      <w:r w:rsidRPr="00A612C6">
        <w:t>terjesztése;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5"/>
        </w:tabs>
        <w:spacing w:before="138" w:line="276" w:lineRule="auto"/>
        <w:ind w:left="856" w:right="139" w:hanging="348"/>
        <w:jc w:val="both"/>
      </w:pPr>
      <w:r w:rsidRPr="00A612C6">
        <w:t>az iskolán kívüli közösségi programokon, az iskola által szervezett külföldi és belföldi utakon az osztály vagy csoport engedély nélküli elhagyása (az eset súlyosságának figyelembevételével);</w:t>
      </w:r>
    </w:p>
    <w:p w:rsidR="00B839D7" w:rsidRPr="00A612C6" w:rsidRDefault="00DC486D">
      <w:pPr>
        <w:widowControl w:val="0"/>
        <w:numPr>
          <w:ilvl w:val="0"/>
          <w:numId w:val="12"/>
        </w:numPr>
        <w:tabs>
          <w:tab w:val="left" w:pos="845"/>
        </w:tabs>
        <w:spacing w:before="8" w:line="276" w:lineRule="auto"/>
        <w:ind w:left="856" w:right="132" w:hanging="348"/>
        <w:jc w:val="both"/>
      </w:pPr>
      <w:r w:rsidRPr="00A612C6">
        <w:t>az iskolában és az iskolán kívüli intézményi szervezésű rendezvényeken tanúsított, mások jó ízlését zavaró</w:t>
      </w:r>
      <w:r w:rsidRPr="00A612C6">
        <w:rPr>
          <w:spacing w:val="-1"/>
        </w:rPr>
        <w:t xml:space="preserve"> </w:t>
      </w:r>
      <w:r w:rsidRPr="00A612C6">
        <w:t>viselkedés.</w:t>
      </w:r>
    </w:p>
    <w:p w:rsidR="00B3381D" w:rsidRPr="00A612C6" w:rsidRDefault="00B3381D" w:rsidP="00B3381D">
      <w:pPr>
        <w:widowControl w:val="0"/>
        <w:tabs>
          <w:tab w:val="left" w:pos="845"/>
        </w:tabs>
        <w:spacing w:before="138" w:line="276" w:lineRule="auto"/>
        <w:ind w:left="856" w:right="139"/>
        <w:jc w:val="both"/>
      </w:pPr>
    </w:p>
    <w:p w:rsidR="00B839D7" w:rsidRPr="00A612C6" w:rsidRDefault="00DC486D">
      <w:pPr>
        <w:pStyle w:val="Cmsor1"/>
      </w:pPr>
      <w:bookmarkStart w:id="100" w:name="_Toc241234387"/>
      <w:r w:rsidRPr="00A612C6">
        <w:t xml:space="preserve">A szakképző intézmény által szervezett, a szakképző intézmény szakmai programjának végrehajtásához kapcsolódó </w:t>
      </w:r>
      <w:r w:rsidR="00485D76" w:rsidRPr="00A612C6">
        <w:t xml:space="preserve">mindennapokban és a </w:t>
      </w:r>
      <w:r w:rsidRPr="00A612C6">
        <w:t>rendezvényeken elvárt magatartás</w:t>
      </w:r>
      <w:bookmarkEnd w:id="100"/>
    </w:p>
    <w:p w:rsidR="008C03C4" w:rsidRPr="00A612C6" w:rsidRDefault="008C03C4" w:rsidP="008C03C4">
      <w:r w:rsidRPr="00A612C6">
        <w:t>Mindennapi öltözet:</w:t>
      </w:r>
    </w:p>
    <w:p w:rsidR="008C03C4" w:rsidRPr="00A612C6" w:rsidRDefault="008C03C4" w:rsidP="008C03C4">
      <w:pPr>
        <w:widowControl w:val="0"/>
        <w:spacing w:line="276" w:lineRule="auto"/>
        <w:ind w:left="136" w:right="134"/>
        <w:jc w:val="both"/>
      </w:pPr>
      <w:r w:rsidRPr="00A612C6">
        <w:t xml:space="preserve">A tanulók kötelesek </w:t>
      </w:r>
      <w:r w:rsidRPr="00A612C6">
        <w:rPr>
          <w:bCs/>
        </w:rPr>
        <w:t>a mindennapokban is</w:t>
      </w:r>
      <w:r w:rsidRPr="00A612C6">
        <w:t xml:space="preserve"> mások jó ízlésének tiszteletben tartásának megfelelően ruházkodni és az iskolában megjelenni, viselkedni (felsőtestet </w:t>
      </w:r>
      <w:r w:rsidR="00A27686" w:rsidRPr="00A612C6">
        <w:t xml:space="preserve">is </w:t>
      </w:r>
      <w:r w:rsidRPr="00A612C6">
        <w:t>takaró ruházat). Nem elfogadott a túlzott ékszerhasználat. Ezeken kívül nem elfogadott a papucshasználat az iskola területén baleset-megelőzés céljából.</w:t>
      </w:r>
      <w:r w:rsidRPr="00A612C6">
        <w:rPr>
          <w:b/>
        </w:rPr>
        <w:t xml:space="preserve"> </w:t>
      </w:r>
      <w:r w:rsidRPr="00A612C6">
        <w:t>Ezen előírások megszegése osztályfőnöki figyelmeztetést von maga után!</w:t>
      </w:r>
    </w:p>
    <w:p w:rsidR="008C03C4" w:rsidRPr="00A612C6" w:rsidRDefault="008C03C4" w:rsidP="008C03C4"/>
    <w:p w:rsidR="008C03C4" w:rsidRPr="00A612C6" w:rsidRDefault="008C03C4" w:rsidP="008C03C4"/>
    <w:p w:rsidR="00B839D7" w:rsidRPr="00A612C6" w:rsidRDefault="00DC486D">
      <w:pPr>
        <w:widowControl w:val="0"/>
        <w:tabs>
          <w:tab w:val="left" w:pos="845"/>
        </w:tabs>
        <w:spacing w:before="4" w:line="276" w:lineRule="auto"/>
        <w:ind w:left="240"/>
        <w:jc w:val="both"/>
      </w:pPr>
      <w:r w:rsidRPr="00A612C6">
        <w:t>A következő iskolai ünnepélyeken kötelező ünnepi öltözetet viselni:</w:t>
      </w:r>
    </w:p>
    <w:p w:rsidR="00B839D7" w:rsidRPr="00A612C6" w:rsidRDefault="00DC486D">
      <w:pPr>
        <w:widowControl w:val="0"/>
        <w:spacing w:before="136" w:line="276" w:lineRule="auto"/>
        <w:ind w:left="856" w:right="668"/>
        <w:jc w:val="both"/>
      </w:pPr>
      <w:r w:rsidRPr="00A612C6">
        <w:t xml:space="preserve">tanévnyitó ünnepély, október 23., szalagavató ünnepség, március 15., ballagás és </w:t>
      </w:r>
      <w:r w:rsidRPr="00A612C6">
        <w:lastRenderedPageBreak/>
        <w:t>tanévzáró ünnepély, továbbá az iskola igazgatója által megjelölt rendezvényeken.</w:t>
      </w:r>
    </w:p>
    <w:p w:rsidR="00B839D7" w:rsidRPr="00A612C6" w:rsidRDefault="00B839D7">
      <w:pPr>
        <w:widowControl w:val="0"/>
        <w:spacing w:line="276" w:lineRule="auto"/>
        <w:ind w:left="136"/>
        <w:jc w:val="both"/>
      </w:pP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Ünnepi öltözet:</w:t>
      </w:r>
    </w:p>
    <w:p w:rsidR="00B839D7" w:rsidRPr="00A612C6" w:rsidRDefault="00DC486D">
      <w:pPr>
        <w:widowControl w:val="0"/>
        <w:spacing w:before="137" w:line="276" w:lineRule="auto"/>
        <w:ind w:left="136" w:right="504"/>
        <w:jc w:val="both"/>
      </w:pPr>
      <w:r w:rsidRPr="00A612C6">
        <w:t>Lányoknak: sötét, térdig érő szövetszoknya vagy nadrág, matrózblúz, sötét alkalmi cipő (nem sportcipő). Fiúknak: sötét szövetnadrág (sötét öltöny), fehér ing, nyakkendő, sötét alkalmi cipő (nem sportcipő).</w:t>
      </w:r>
    </w:p>
    <w:p w:rsidR="00B839D7" w:rsidRPr="00A612C6" w:rsidRDefault="00DC486D">
      <w:pPr>
        <w:widowControl w:val="0"/>
        <w:spacing w:line="276" w:lineRule="auto"/>
        <w:ind w:left="136" w:right="134"/>
        <w:jc w:val="both"/>
        <w:rPr>
          <w:shd w:val="clear" w:color="auto" w:fill="FFFFFF"/>
        </w:rPr>
      </w:pPr>
      <w:r w:rsidRPr="00A612C6">
        <w:rPr>
          <w:shd w:val="clear" w:color="auto" w:fill="FFFFFF"/>
        </w:rPr>
        <w:t>Az osztályfőnökök/szaktanárok a rendezvényeket megelőzően a próbák időpontját előzetesen egyeztetik a szaktanárokkal.</w:t>
      </w:r>
    </w:p>
    <w:p w:rsidR="00B839D7" w:rsidRPr="00A612C6" w:rsidRDefault="00DC486D">
      <w:pPr>
        <w:widowControl w:val="0"/>
        <w:spacing w:line="276" w:lineRule="auto"/>
        <w:ind w:left="136" w:right="134"/>
        <w:jc w:val="both"/>
      </w:pPr>
      <w:r w:rsidRPr="00A612C6">
        <w:t>Az iskolában és iskolai rendezvényeken és gyakorlatokon készült kép és audiovizuális anyagok felhasználása</w:t>
      </w:r>
    </w:p>
    <w:p w:rsidR="00B839D7" w:rsidRPr="00A612C6" w:rsidRDefault="00DC486D">
      <w:pPr>
        <w:widowControl w:val="0"/>
        <w:spacing w:line="276" w:lineRule="auto"/>
        <w:ind w:left="136"/>
        <w:jc w:val="both"/>
      </w:pPr>
      <w:r w:rsidRPr="00A612C6">
        <w:t>A tanulók az iskolában kép-, hang- vagy mozgóképfelvételt csak az órát tartó tanár, tanórán kívül pedig csak az igazgató engedélyével készíthetnek.</w:t>
      </w:r>
    </w:p>
    <w:p w:rsidR="00B839D7" w:rsidRPr="00A612C6" w:rsidRDefault="00DC486D">
      <w:pPr>
        <w:widowControl w:val="0"/>
        <w:tabs>
          <w:tab w:val="left" w:pos="627"/>
          <w:tab w:val="left" w:pos="1479"/>
          <w:tab w:val="left" w:pos="3247"/>
          <w:tab w:val="left" w:pos="4259"/>
          <w:tab w:val="left" w:pos="5415"/>
          <w:tab w:val="left" w:pos="6986"/>
          <w:tab w:val="left" w:pos="8202"/>
          <w:tab w:val="left" w:pos="8627"/>
        </w:tabs>
        <w:spacing w:line="276" w:lineRule="auto"/>
        <w:ind w:left="136" w:right="142"/>
        <w:jc w:val="both"/>
      </w:pPr>
      <w:r w:rsidRPr="00A612C6">
        <w:t>Az</w:t>
      </w:r>
      <w:r w:rsidRPr="00A612C6">
        <w:tab/>
        <w:t>iskolai</w:t>
      </w:r>
      <w:r w:rsidRPr="00A612C6">
        <w:tab/>
        <w:t>rendezvényeken</w:t>
      </w:r>
      <w:r w:rsidRPr="00A612C6">
        <w:tab/>
        <w:t>készített</w:t>
      </w:r>
      <w:r w:rsidRPr="00A612C6">
        <w:tab/>
        <w:t>felvételek</w:t>
      </w:r>
      <w:r w:rsidRPr="00A612C6">
        <w:tab/>
        <w:t>intézményünk</w:t>
      </w:r>
      <w:r w:rsidRPr="00A612C6">
        <w:tab/>
        <w:t xml:space="preserve">honlapján, és más közösségi felületeken, az </w:t>
      </w:r>
      <w:r w:rsidRPr="00A612C6">
        <w:rPr>
          <w:spacing w:val="-3"/>
        </w:rPr>
        <w:t xml:space="preserve">iskola </w:t>
      </w:r>
      <w:r w:rsidRPr="00A612C6">
        <w:t xml:space="preserve">marketing </w:t>
      </w:r>
      <w:proofErr w:type="spellStart"/>
      <w:r w:rsidRPr="00A612C6">
        <w:t>anyagain</w:t>
      </w:r>
      <w:proofErr w:type="spellEnd"/>
      <w:r w:rsidRPr="00A612C6">
        <w:t xml:space="preserve"> a rajtuk szereplők külön engedélye nélkül nem</w:t>
      </w:r>
      <w:r w:rsidRPr="00A612C6">
        <w:rPr>
          <w:spacing w:val="-3"/>
        </w:rPr>
        <w:t xml:space="preserve"> </w:t>
      </w:r>
      <w:r w:rsidRPr="00A612C6">
        <w:t xml:space="preserve">megjeleníthetők. Minden tanév elején ehhez a szülő </w:t>
      </w:r>
      <w:r w:rsidRPr="00A612C6">
        <w:rPr>
          <w:i/>
        </w:rPr>
        <w:t>vagy 18 év feletti diák esetében saját</w:t>
      </w:r>
      <w:r w:rsidRPr="00A612C6">
        <w:t xml:space="preserve"> beleegyező nyilatkozata szükséges. </w:t>
      </w:r>
    </w:p>
    <w:p w:rsidR="00B839D7" w:rsidRPr="00A612C6" w:rsidRDefault="00DC486D">
      <w:pPr>
        <w:widowControl w:val="0"/>
        <w:spacing w:line="276" w:lineRule="auto"/>
        <w:ind w:left="136" w:right="331"/>
        <w:jc w:val="both"/>
      </w:pPr>
      <w:r w:rsidRPr="00A612C6">
        <w:t>A közzétett kép és audiovizuális anyagok nem sérthetik sem a tanuló és a tanulóközösség, sem a tanárok és az iskola dolgozóinak</w:t>
      </w:r>
      <w:r w:rsidRPr="00A612C6">
        <w:rPr>
          <w:spacing w:val="-1"/>
        </w:rPr>
        <w:t xml:space="preserve"> </w:t>
      </w:r>
      <w:r w:rsidRPr="00A612C6">
        <w:t>méltóságát.</w:t>
      </w:r>
    </w:p>
    <w:p w:rsidR="00B839D7" w:rsidRPr="00A612C6" w:rsidRDefault="00DC486D">
      <w:pPr>
        <w:widowControl w:val="0"/>
        <w:spacing w:line="276" w:lineRule="auto"/>
        <w:ind w:left="136"/>
        <w:jc w:val="both"/>
        <w:outlineLvl w:val="0"/>
        <w:rPr>
          <w:bCs/>
        </w:rPr>
      </w:pPr>
      <w:bookmarkStart w:id="101" w:name="_Toc54864312"/>
      <w:bookmarkEnd w:id="101"/>
      <w:r w:rsidRPr="00A612C6">
        <w:rPr>
          <w:bCs/>
        </w:rPr>
        <w:t>Gyakorlatokon kép- és hangrögzítés szigorúan tilos!</w:t>
      </w:r>
    </w:p>
    <w:p w:rsidR="00B839D7" w:rsidRPr="00A612C6" w:rsidRDefault="00DC486D">
      <w:pPr>
        <w:pStyle w:val="Cmsor1"/>
        <w:rPr>
          <w:szCs w:val="24"/>
        </w:rPr>
      </w:pPr>
      <w:bookmarkStart w:id="102" w:name="_Toc241234388"/>
      <w:r w:rsidRPr="00A612C6">
        <w:rPr>
          <w:szCs w:val="24"/>
        </w:rPr>
        <w:t>A Házirend értékelése</w:t>
      </w:r>
      <w:bookmarkEnd w:id="102"/>
    </w:p>
    <w:p w:rsidR="00B839D7" w:rsidRPr="00A612C6" w:rsidRDefault="00DC486D">
      <w:pPr>
        <w:widowControl w:val="0"/>
        <w:spacing w:before="134" w:line="276" w:lineRule="auto"/>
        <w:ind w:left="136" w:right="134"/>
        <w:jc w:val="both"/>
      </w:pPr>
      <w:r w:rsidRPr="00A612C6">
        <w:t>Az évzáró oktatói testületi értekezleten az oktatói testület értékeli a Házirend alkalmazásának szervezési és pedagógiai tapasztalatait.</w:t>
      </w:r>
      <w:bookmarkStart w:id="103" w:name="_bookmark22"/>
      <w:bookmarkStart w:id="104" w:name="_bookmark0"/>
      <w:bookmarkStart w:id="105" w:name="_bookmark2"/>
      <w:bookmarkStart w:id="106" w:name="_bookmark3"/>
      <w:bookmarkStart w:id="107" w:name="_bookmark6"/>
      <w:bookmarkStart w:id="108" w:name="_bookmark8"/>
      <w:bookmarkStart w:id="109" w:name="_bookmark9"/>
      <w:bookmarkStart w:id="110" w:name="_bookmark10"/>
      <w:bookmarkStart w:id="111" w:name="_bookmark11"/>
      <w:bookmarkStart w:id="112" w:name="_bookmark12"/>
      <w:bookmarkStart w:id="113" w:name="_bookmark13"/>
      <w:bookmarkStart w:id="114" w:name="_bookmark14"/>
      <w:bookmarkStart w:id="115" w:name="_bookmark15"/>
      <w:bookmarkStart w:id="116" w:name="_bookmark17"/>
      <w:bookmarkStart w:id="117" w:name="_bookmark19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 w:rsidR="00B839D7" w:rsidRDefault="00B839D7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Default="00D40C4C"/>
    <w:p w:rsidR="00D40C4C" w:rsidRPr="00A612C6" w:rsidRDefault="00D40C4C" w:rsidP="00511F5A">
      <w:pPr>
        <w:pStyle w:val="Cmsor1"/>
        <w:rPr>
          <w:szCs w:val="24"/>
        </w:rPr>
      </w:pPr>
      <w:bookmarkStart w:id="118" w:name="_Toc241234389"/>
      <w:r w:rsidRPr="00A612C6">
        <w:rPr>
          <w:szCs w:val="24"/>
        </w:rPr>
        <w:lastRenderedPageBreak/>
        <w:t>MELLÉKLETEK</w:t>
      </w:r>
      <w:bookmarkStart w:id="119" w:name="_bookmark25"/>
      <w:bookmarkEnd w:id="118"/>
      <w:bookmarkEnd w:id="119"/>
    </w:p>
    <w:p w:rsidR="00D40C4C" w:rsidRPr="00A612C6" w:rsidRDefault="00D40C4C" w:rsidP="00D40C4C">
      <w:pPr>
        <w:widowControl w:val="0"/>
        <w:spacing w:before="137" w:line="276" w:lineRule="auto"/>
        <w:ind w:left="136"/>
        <w:jc w:val="both"/>
        <w:outlineLvl w:val="0"/>
        <w:rPr>
          <w:b/>
          <w:bCs/>
        </w:rPr>
      </w:pPr>
    </w:p>
    <w:p w:rsidR="00D40C4C" w:rsidRPr="00A612C6" w:rsidRDefault="00D40C4C" w:rsidP="00D40C4C">
      <w:pPr>
        <w:widowControl w:val="0"/>
        <w:numPr>
          <w:ilvl w:val="0"/>
          <w:numId w:val="16"/>
        </w:numPr>
        <w:tabs>
          <w:tab w:val="left" w:pos="377"/>
        </w:tabs>
        <w:spacing w:before="4" w:line="276" w:lineRule="auto"/>
        <w:ind w:left="238" w:hanging="238"/>
        <w:jc w:val="both"/>
        <w:outlineLvl w:val="0"/>
        <w:rPr>
          <w:b/>
          <w:bCs/>
        </w:rPr>
      </w:pPr>
      <w:bookmarkStart w:id="120" w:name="_bookmark26"/>
      <w:bookmarkStart w:id="121" w:name="_Toc54864324"/>
      <w:bookmarkEnd w:id="120"/>
      <w:bookmarkEnd w:id="121"/>
      <w:r w:rsidRPr="00A612C6">
        <w:rPr>
          <w:b/>
          <w:bCs/>
        </w:rPr>
        <w:t>számú</w:t>
      </w:r>
      <w:r w:rsidRPr="00A612C6">
        <w:rPr>
          <w:b/>
          <w:bCs/>
          <w:spacing w:val="1"/>
        </w:rPr>
        <w:t xml:space="preserve"> </w:t>
      </w:r>
      <w:r w:rsidRPr="00A612C6">
        <w:rPr>
          <w:b/>
          <w:bCs/>
        </w:rPr>
        <w:t>melléklet</w:t>
      </w:r>
    </w:p>
    <w:p w:rsidR="00D40C4C" w:rsidRPr="00A612C6" w:rsidRDefault="00D40C4C" w:rsidP="00D40C4C">
      <w:pPr>
        <w:widowControl w:val="0"/>
        <w:spacing w:before="140" w:line="276" w:lineRule="auto"/>
        <w:ind w:left="136"/>
        <w:jc w:val="both"/>
        <w:rPr>
          <w:b/>
        </w:rPr>
      </w:pPr>
    </w:p>
    <w:p w:rsidR="00D40C4C" w:rsidRPr="00A612C6" w:rsidRDefault="00D40C4C" w:rsidP="00D40C4C">
      <w:pPr>
        <w:pStyle w:val="Cmsor1"/>
        <w:jc w:val="center"/>
        <w:rPr>
          <w:szCs w:val="24"/>
        </w:rPr>
      </w:pPr>
      <w:bookmarkStart w:id="122" w:name="_Toc241234390"/>
      <w:r w:rsidRPr="00A612C6">
        <w:rPr>
          <w:szCs w:val="24"/>
        </w:rPr>
        <w:t>FEGYELMI ELJÁRÁS, ÉS AZ AZT MEGELŐZŐ EGYEZTETŐ ELJÁRÁS</w:t>
      </w:r>
      <w:bookmarkEnd w:id="122"/>
    </w:p>
    <w:p w:rsidR="00D40C4C" w:rsidRPr="00A612C6" w:rsidRDefault="00D40C4C" w:rsidP="00D40C4C">
      <w:pPr>
        <w:widowControl w:val="0"/>
        <w:spacing w:before="132" w:line="276" w:lineRule="auto"/>
        <w:ind w:left="136"/>
        <w:jc w:val="both"/>
      </w:pPr>
      <w:r w:rsidRPr="00A612C6">
        <w:t>/</w:t>
      </w:r>
      <w:bookmarkStart w:id="123" w:name="_Hlk54855325"/>
      <w:bookmarkEnd w:id="123"/>
      <w:r w:rsidRPr="00A612C6">
        <w:t>A szakképzésről szóló törvény végrehajtásáról szóló 12/2020. (II. 7.) Korm. rendelet 196.§–214.§ /</w:t>
      </w:r>
    </w:p>
    <w:p w:rsidR="00D40C4C" w:rsidRPr="00A612C6" w:rsidRDefault="00D40C4C" w:rsidP="00D40C4C">
      <w:pPr>
        <w:widowControl w:val="0"/>
        <w:tabs>
          <w:tab w:val="left" w:pos="517"/>
          <w:tab w:val="left" w:pos="1578"/>
          <w:tab w:val="left" w:pos="2410"/>
          <w:tab w:val="left" w:pos="3963"/>
          <w:tab w:val="left" w:pos="4277"/>
          <w:tab w:val="left" w:pos="5419"/>
          <w:tab w:val="left" w:pos="6690"/>
          <w:tab w:val="left" w:pos="8842"/>
        </w:tabs>
        <w:spacing w:before="139" w:line="276" w:lineRule="auto"/>
        <w:ind w:left="136" w:right="143"/>
        <w:jc w:val="both"/>
      </w:pPr>
    </w:p>
    <w:p w:rsidR="00D40C4C" w:rsidRPr="00A612C6" w:rsidRDefault="00D40C4C" w:rsidP="00D40C4C">
      <w:pPr>
        <w:widowControl w:val="0"/>
        <w:tabs>
          <w:tab w:val="left" w:pos="517"/>
          <w:tab w:val="left" w:pos="1578"/>
          <w:tab w:val="left" w:pos="2410"/>
          <w:tab w:val="left" w:pos="3963"/>
          <w:tab w:val="left" w:pos="4277"/>
          <w:tab w:val="left" w:pos="5419"/>
          <w:tab w:val="left" w:pos="6690"/>
          <w:tab w:val="left" w:pos="8842"/>
        </w:tabs>
        <w:spacing w:before="139" w:line="276" w:lineRule="auto"/>
        <w:ind w:left="136" w:right="143"/>
        <w:jc w:val="both"/>
      </w:pPr>
      <w:bookmarkStart w:id="124" w:name="_Hlk57062190"/>
      <w:bookmarkEnd w:id="124"/>
      <w:r w:rsidRPr="00A612C6">
        <w:t>Ha a tanuló a kötelességeit vétkesen és súlyosan megszegi, fegyelmi eljárást kell lefolytatni. A</w:t>
      </w:r>
      <w:r w:rsidRPr="00A612C6">
        <w:tab/>
        <w:t>fegyelmi eljárás lebonyolítását a törvényes szabályzók figyelembevételével kell megvalósítani.</w:t>
      </w:r>
    </w:p>
    <w:p w:rsidR="00D40C4C" w:rsidRPr="00A612C6" w:rsidRDefault="00D40C4C" w:rsidP="00D40C4C">
      <w:pPr>
        <w:widowControl w:val="0"/>
        <w:spacing w:line="276" w:lineRule="auto"/>
        <w:ind w:left="136"/>
        <w:jc w:val="both"/>
      </w:pPr>
      <w:r w:rsidRPr="00A612C6">
        <w:t>A fegyelmi eljárás eredményeképpen írásbeli határozattal lehet a fegyelmi büntetést kiszabni, amelynek formái és fokozatai:</w:t>
      </w:r>
    </w:p>
    <w:p w:rsidR="00D40C4C" w:rsidRPr="00A612C6" w:rsidRDefault="00D40C4C" w:rsidP="00D40C4C">
      <w:pPr>
        <w:widowControl w:val="0"/>
        <w:numPr>
          <w:ilvl w:val="0"/>
          <w:numId w:val="15"/>
        </w:numPr>
        <w:tabs>
          <w:tab w:val="left" w:pos="844"/>
        </w:tabs>
        <w:spacing w:line="276" w:lineRule="auto"/>
        <w:ind w:left="844" w:hanging="349"/>
        <w:jc w:val="both"/>
      </w:pPr>
      <w:r w:rsidRPr="00A612C6">
        <w:t>megrovás</w:t>
      </w:r>
    </w:p>
    <w:p w:rsidR="00D40C4C" w:rsidRPr="00A612C6" w:rsidRDefault="00D40C4C" w:rsidP="00D40C4C">
      <w:pPr>
        <w:widowControl w:val="0"/>
        <w:numPr>
          <w:ilvl w:val="0"/>
          <w:numId w:val="15"/>
        </w:numPr>
        <w:tabs>
          <w:tab w:val="left" w:pos="845"/>
        </w:tabs>
        <w:spacing w:before="139" w:line="276" w:lineRule="auto"/>
        <w:ind w:left="844" w:hanging="349"/>
        <w:jc w:val="both"/>
      </w:pPr>
      <w:r w:rsidRPr="00A612C6">
        <w:t>szigorú</w:t>
      </w:r>
      <w:r w:rsidRPr="00A612C6">
        <w:rPr>
          <w:spacing w:val="-1"/>
        </w:rPr>
        <w:t xml:space="preserve"> </w:t>
      </w:r>
      <w:r w:rsidRPr="00A612C6">
        <w:t>megrovás</w:t>
      </w:r>
    </w:p>
    <w:p w:rsidR="00D40C4C" w:rsidRPr="00A612C6" w:rsidRDefault="00D40C4C" w:rsidP="00D40C4C">
      <w:pPr>
        <w:widowControl w:val="0"/>
        <w:numPr>
          <w:ilvl w:val="0"/>
          <w:numId w:val="15"/>
        </w:numPr>
        <w:tabs>
          <w:tab w:val="left" w:pos="845"/>
        </w:tabs>
        <w:spacing w:before="136" w:line="276" w:lineRule="auto"/>
        <w:ind w:left="844" w:hanging="349"/>
        <w:jc w:val="both"/>
      </w:pPr>
      <w:r w:rsidRPr="00A612C6">
        <w:t>meghatározott kedvezmények, juttatások csökkentése, megvonása</w:t>
      </w:r>
    </w:p>
    <w:p w:rsidR="00D40C4C" w:rsidRPr="00A612C6" w:rsidRDefault="00D40C4C" w:rsidP="00D40C4C">
      <w:pPr>
        <w:widowControl w:val="0"/>
        <w:numPr>
          <w:ilvl w:val="0"/>
          <w:numId w:val="15"/>
        </w:numPr>
        <w:tabs>
          <w:tab w:val="left" w:pos="845"/>
        </w:tabs>
        <w:spacing w:before="137" w:line="276" w:lineRule="auto"/>
        <w:ind w:left="856" w:right="142" w:hanging="348"/>
        <w:jc w:val="both"/>
      </w:pPr>
      <w:r w:rsidRPr="00A612C6">
        <w:t>kizárás az iskolából (nem lehet alkalmazni abban az esetben, ha az iskolai tagsági viszony fennállása nélkül a tanuló nem tudja teljesíteni</w:t>
      </w:r>
      <w:r w:rsidRPr="00A612C6">
        <w:rPr>
          <w:spacing w:val="-13"/>
        </w:rPr>
        <w:t xml:space="preserve"> </w:t>
      </w:r>
      <w:r w:rsidRPr="00A612C6">
        <w:t>tankötelezettségét).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2" w:line="276" w:lineRule="auto"/>
        <w:ind w:left="563" w:right="134" w:hanging="428"/>
        <w:jc w:val="both"/>
      </w:pPr>
      <w:r w:rsidRPr="00A612C6">
        <w:t>A fegyelmi eljárást</w:t>
      </w:r>
      <w:r w:rsidRPr="00A612C6">
        <w:rPr>
          <w:u w:val="thick"/>
        </w:rPr>
        <w:t xml:space="preserve"> </w:t>
      </w:r>
      <w:r w:rsidRPr="00A612C6">
        <w:rPr>
          <w:b/>
          <w:u w:val="thick"/>
        </w:rPr>
        <w:t>egyeztető eljárás előzheti meg</w:t>
      </w:r>
      <w:r w:rsidRPr="00A612C6">
        <w:rPr>
          <w:u w:val="thick"/>
        </w:rPr>
        <w:t>,</w:t>
      </w:r>
      <w:r w:rsidRPr="00A612C6">
        <w:t xml:space="preserve"> amelynek célja a kötelességszegéshez elvezető események feldolgozása, értékelése, ennek alapján a kötelességszegéssel gyanúsított és a sérelmet elszenvedő közötti megállapodás létrehozása a sérelem orvoslása</w:t>
      </w:r>
      <w:r w:rsidRPr="00A612C6">
        <w:rPr>
          <w:spacing w:val="-4"/>
        </w:rPr>
        <w:t xml:space="preserve"> </w:t>
      </w:r>
      <w:r w:rsidRPr="00A612C6">
        <w:t>érdekében.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4" w:line="276" w:lineRule="auto"/>
        <w:ind w:left="563" w:right="137" w:hanging="428"/>
        <w:jc w:val="both"/>
        <w:rPr>
          <w:b/>
        </w:rPr>
      </w:pPr>
      <w:bookmarkStart w:id="125" w:name="_Hlk57062291"/>
      <w:bookmarkEnd w:id="125"/>
      <w:r w:rsidRPr="00A612C6">
        <w:t xml:space="preserve">Egyeztető eljárás lefolytatásának feltétele: a sérelmet elszenvedő fél, kiskorú sérelmet elszenvedő fél esetén a szülő, valamint a kötelességszegéssel gyanúsított tanuló, kiskorú kötelességszegéssel gyanúsított tanuló esetén a szülő </w:t>
      </w:r>
      <w:r w:rsidRPr="00A612C6">
        <w:rPr>
          <w:b/>
        </w:rPr>
        <w:t>egyetért.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6" w:line="276" w:lineRule="auto"/>
        <w:ind w:left="563" w:right="135" w:hanging="428"/>
        <w:jc w:val="both"/>
      </w:pPr>
      <w:r w:rsidRPr="00A612C6">
        <w:t>A fegyelmi eljárás megindításról a tanulót, kiskorú tanuló esetében a szülőt értesíteni kell, figyelmét fel kell hívni az egyeztető eljárás igénybevételének</w:t>
      </w:r>
      <w:r w:rsidRPr="00A612C6">
        <w:rPr>
          <w:spacing w:val="-8"/>
        </w:rPr>
        <w:t xml:space="preserve"> </w:t>
      </w:r>
      <w:r w:rsidRPr="00A612C6">
        <w:t>lehetőségére.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12" w:line="276" w:lineRule="auto"/>
        <w:ind w:left="563" w:right="140" w:hanging="428"/>
        <w:jc w:val="both"/>
      </w:pPr>
      <w:r w:rsidRPr="00A612C6">
        <w:t>A tanuló, vagy szülője az értesítés kézhezvételétől számított 5 tanítási napon belül írásban kell, hogy jelezze igényét az egyeztető eljárás lefolytatása</w:t>
      </w:r>
      <w:r w:rsidRPr="00A612C6">
        <w:rPr>
          <w:spacing w:val="-7"/>
        </w:rPr>
        <w:t xml:space="preserve"> </w:t>
      </w:r>
      <w:r w:rsidRPr="00A612C6">
        <w:t>iránt.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4" w:line="276" w:lineRule="auto"/>
        <w:ind w:left="563" w:right="140" w:hanging="428"/>
        <w:jc w:val="both"/>
      </w:pPr>
      <w:r w:rsidRPr="00A612C6">
        <w:t>A fegyelmi eljárást az intézmény folytatja, ha az egyeztető eljárás lefolytatását nem kérik, továbbá, ha a bejelentés iskolába történő megérkezésétől számított tizenöt napon belül az egyeztető eljárás nem vezetett eredményre.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8" w:line="276" w:lineRule="auto"/>
        <w:ind w:left="563" w:right="141" w:hanging="428"/>
        <w:jc w:val="both"/>
      </w:pPr>
      <w:r w:rsidRPr="00A612C6">
        <w:t>Harmadszori kötelességszegés esetén az iskola igazgatója az egyeztető eljárás alkalmazását</w:t>
      </w:r>
      <w:r w:rsidRPr="00A612C6">
        <w:rPr>
          <w:spacing w:val="-1"/>
        </w:rPr>
        <w:t xml:space="preserve"> </w:t>
      </w:r>
      <w:r w:rsidRPr="00A612C6">
        <w:t>elutasíthatja.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12" w:line="276" w:lineRule="auto"/>
        <w:ind w:left="563" w:right="141" w:hanging="428"/>
        <w:jc w:val="both"/>
      </w:pPr>
      <w:r w:rsidRPr="00A612C6">
        <w:t>A kötelességszegéssel gyanúsított tanuló és a sérelmet elszenvedő fél az egyeztető eljárásban írásban megállapodhat a sérelem</w:t>
      </w:r>
      <w:r w:rsidRPr="00A612C6">
        <w:rPr>
          <w:spacing w:val="-2"/>
        </w:rPr>
        <w:t xml:space="preserve"> </w:t>
      </w:r>
      <w:r w:rsidRPr="00A612C6">
        <w:t>orvoslásáról.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14" w:line="276" w:lineRule="auto"/>
        <w:ind w:left="563" w:right="139" w:hanging="428"/>
        <w:jc w:val="both"/>
      </w:pPr>
      <w:r w:rsidRPr="00A612C6">
        <w:t xml:space="preserve">Bármelyik fél kezdeményezésére az írásbeli megállapodás mellékelésével a fegyelmi </w:t>
      </w:r>
      <w:r w:rsidRPr="00A612C6">
        <w:lastRenderedPageBreak/>
        <w:t>eljárást a sérelem orvoslásához szükséges időre, de legfeljebb három hónapra fel kell függeszteni.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8" w:line="276" w:lineRule="auto"/>
        <w:ind w:left="563" w:right="142" w:hanging="428"/>
        <w:jc w:val="both"/>
      </w:pPr>
      <w:r w:rsidRPr="00A612C6">
        <w:t>Ha a felfüggesztés ideje alatt a sérelmet elszenvedő fél, kiskorú sérelmet elszenvedő fél esetén a szülő nem kéri a fegyelmi eljárás folytatását, a fegyelmi eljárást meg kell szüntetni.</w:t>
      </w:r>
    </w:p>
    <w:p w:rsidR="00D40C4C" w:rsidRPr="00A612C6" w:rsidRDefault="00D40C4C" w:rsidP="00D40C4C">
      <w:pPr>
        <w:widowControl w:val="0"/>
        <w:numPr>
          <w:ilvl w:val="0"/>
          <w:numId w:val="9"/>
        </w:numPr>
        <w:tabs>
          <w:tab w:val="left" w:pos="564"/>
        </w:tabs>
        <w:spacing w:before="5" w:line="276" w:lineRule="auto"/>
        <w:ind w:left="563" w:right="134" w:hanging="428"/>
        <w:jc w:val="both"/>
      </w:pPr>
      <w:r w:rsidRPr="00A612C6">
        <w:t>Ha a sérelem orvoslásáról kötött írásbeli megállapodásban a felek kikötik, az egyeztető eljárás megállapításait és a megállapodásban foglaltakat a kötelességszegő tanuló csoportközösségében meg lehet vitatni, továbbá az írásbeli megállapodásban meghatározott körben nyilvánosságra lehet</w:t>
      </w:r>
      <w:r w:rsidRPr="00A612C6">
        <w:rPr>
          <w:spacing w:val="-2"/>
        </w:rPr>
        <w:t xml:space="preserve"> </w:t>
      </w:r>
      <w:r w:rsidRPr="00A612C6">
        <w:t>hozni.</w:t>
      </w:r>
    </w:p>
    <w:p w:rsidR="00D40C4C" w:rsidRPr="00A612C6" w:rsidRDefault="00D40C4C" w:rsidP="00D40C4C">
      <w:pPr>
        <w:widowControl w:val="0"/>
        <w:tabs>
          <w:tab w:val="left" w:pos="564"/>
        </w:tabs>
        <w:spacing w:before="5" w:line="276" w:lineRule="auto"/>
        <w:ind w:left="563" w:right="134"/>
        <w:jc w:val="both"/>
      </w:pPr>
    </w:p>
    <w:p w:rsidR="00D40C4C" w:rsidRPr="00A612C6" w:rsidRDefault="00D40C4C" w:rsidP="00D40C4C">
      <w:pPr>
        <w:widowControl w:val="0"/>
        <w:spacing w:before="1" w:line="276" w:lineRule="auto"/>
        <w:ind w:left="136"/>
        <w:jc w:val="both"/>
        <w:rPr>
          <w:b/>
        </w:rPr>
      </w:pPr>
      <w:r w:rsidRPr="00A612C6">
        <w:rPr>
          <w:b/>
          <w:u w:val="thick"/>
        </w:rPr>
        <w:t>Az egyeztető eljárás lefolytatása:</w:t>
      </w:r>
    </w:p>
    <w:p w:rsidR="00D40C4C" w:rsidRPr="00A612C6" w:rsidRDefault="00D40C4C" w:rsidP="00D40C4C">
      <w:pPr>
        <w:widowControl w:val="0"/>
        <w:spacing w:before="134" w:line="276" w:lineRule="auto"/>
        <w:ind w:left="136" w:right="134"/>
        <w:jc w:val="both"/>
      </w:pPr>
      <w:r w:rsidRPr="00A612C6">
        <w:t>Az egyeztető eljárás lefolytatásáért a fegyelmi jogkör gyakorlója felel, a technikai feltételek biztosítása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2" w:line="276" w:lineRule="auto"/>
        <w:ind w:left="844" w:hanging="349"/>
        <w:jc w:val="both"/>
      </w:pPr>
      <w:r w:rsidRPr="00A612C6">
        <w:t>megfelelő terem rendelkezésre</w:t>
      </w:r>
      <w:r w:rsidRPr="00A612C6">
        <w:rPr>
          <w:spacing w:val="-3"/>
        </w:rPr>
        <w:t xml:space="preserve"> </w:t>
      </w:r>
      <w:r w:rsidRPr="00A612C6">
        <w:t>bocsátása,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6" w:line="276" w:lineRule="auto"/>
        <w:ind w:left="844" w:hanging="349"/>
        <w:jc w:val="both"/>
      </w:pPr>
      <w:r w:rsidRPr="00A612C6">
        <w:t>egyeztető</w:t>
      </w:r>
      <w:r w:rsidRPr="00A612C6">
        <w:rPr>
          <w:spacing w:val="-1"/>
        </w:rPr>
        <w:t xml:space="preserve"> </w:t>
      </w:r>
      <w:r w:rsidRPr="00A612C6">
        <w:t>felkérése,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8" w:line="276" w:lineRule="auto"/>
        <w:ind w:left="844" w:hanging="349"/>
        <w:jc w:val="both"/>
      </w:pPr>
      <w:r w:rsidRPr="00A612C6">
        <w:t>értesítő levél kiküldése (a nevelési-oktatási intézmény</w:t>
      </w:r>
      <w:r w:rsidRPr="00A612C6">
        <w:rPr>
          <w:spacing w:val="-9"/>
        </w:rPr>
        <w:t xml:space="preserve"> </w:t>
      </w:r>
      <w:r w:rsidRPr="00A612C6">
        <w:t>feladata)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6" w:line="276" w:lineRule="auto"/>
        <w:ind w:left="844" w:hanging="349"/>
        <w:jc w:val="both"/>
      </w:pPr>
      <w:r w:rsidRPr="00A612C6">
        <w:t>egyeztető eljárást vezető személy kiválasztása (nagykorú, akit mind a két fél</w:t>
      </w:r>
      <w:r w:rsidRPr="00A612C6">
        <w:rPr>
          <w:spacing w:val="-16"/>
        </w:rPr>
        <w:t xml:space="preserve"> </w:t>
      </w:r>
      <w:r w:rsidRPr="00A612C6">
        <w:t>elfogad)</w:t>
      </w:r>
    </w:p>
    <w:p w:rsidR="00D40C4C" w:rsidRPr="00A612C6" w:rsidRDefault="00D40C4C" w:rsidP="00D40C4C">
      <w:pPr>
        <w:widowControl w:val="0"/>
        <w:spacing w:before="141" w:line="276" w:lineRule="auto"/>
        <w:ind w:left="136"/>
        <w:jc w:val="both"/>
        <w:rPr>
          <w:b/>
        </w:rPr>
      </w:pPr>
      <w:r w:rsidRPr="00A612C6">
        <w:rPr>
          <w:b/>
          <w:u w:val="thick"/>
        </w:rPr>
        <w:t>A fegyelmi eljárás lefolytatása: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6" w:line="276" w:lineRule="auto"/>
        <w:ind w:left="844" w:hanging="349"/>
        <w:jc w:val="both"/>
      </w:pPr>
      <w:r w:rsidRPr="00A612C6">
        <w:t>Tanuló, kiskorú tanuló esetén szülő és érintett felek írásbeli</w:t>
      </w:r>
      <w:r w:rsidRPr="00A612C6">
        <w:rPr>
          <w:spacing w:val="-7"/>
        </w:rPr>
        <w:t xml:space="preserve"> </w:t>
      </w:r>
      <w:r w:rsidRPr="00A612C6">
        <w:t>értesítése.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6" w:line="276" w:lineRule="auto"/>
        <w:ind w:left="856" w:right="143" w:hanging="348"/>
        <w:jc w:val="both"/>
      </w:pPr>
      <w:r w:rsidRPr="00A612C6">
        <w:t>Fegyelmi tárgyalás időpontjának, helyének pontos megjelölése, tájékoztatása arról, hogy a tárgyalás a felek megjelenése nélkül is</w:t>
      </w:r>
      <w:r w:rsidRPr="00A612C6">
        <w:rPr>
          <w:spacing w:val="-6"/>
        </w:rPr>
        <w:t xml:space="preserve"> </w:t>
      </w:r>
      <w:r w:rsidRPr="00A612C6">
        <w:t>lefolytatható.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2" w:line="276" w:lineRule="auto"/>
        <w:ind w:left="844" w:hanging="349"/>
        <w:jc w:val="both"/>
      </w:pPr>
      <w:r w:rsidRPr="00A612C6">
        <w:t>Az értesítést a tanuló, a szülő a tárgyalás előtt legalább nyolc nappal</w:t>
      </w:r>
      <w:r w:rsidRPr="00A612C6">
        <w:rPr>
          <w:spacing w:val="-10"/>
        </w:rPr>
        <w:t xml:space="preserve"> </w:t>
      </w:r>
      <w:r w:rsidRPr="00A612C6">
        <w:t>megkapja.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8" w:line="276" w:lineRule="auto"/>
        <w:ind w:left="856" w:right="128" w:hanging="348"/>
        <w:jc w:val="both"/>
      </w:pPr>
      <w:r w:rsidRPr="00A612C6">
        <w:t>A fegyelmi eljárást – a megindítástól számított harminc napon belül – az intézmény egy tárgyaláson</w:t>
      </w:r>
      <w:r w:rsidRPr="00A612C6">
        <w:rPr>
          <w:spacing w:val="-6"/>
        </w:rPr>
        <w:t xml:space="preserve"> </w:t>
      </w:r>
      <w:r w:rsidRPr="00A612C6">
        <w:t>befejezi.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  <w:tab w:val="left" w:pos="1335"/>
          <w:tab w:val="left" w:pos="2544"/>
          <w:tab w:val="left" w:pos="3635"/>
          <w:tab w:val="left" w:pos="4060"/>
          <w:tab w:val="left" w:pos="4949"/>
          <w:tab w:val="left" w:pos="5643"/>
          <w:tab w:val="left" w:pos="6504"/>
          <w:tab w:val="left" w:pos="7835"/>
        </w:tabs>
        <w:spacing w:before="4" w:line="276" w:lineRule="auto"/>
        <w:ind w:left="856" w:right="142" w:hanging="348"/>
        <w:jc w:val="both"/>
      </w:pPr>
      <w:r w:rsidRPr="00A612C6">
        <w:t>Az</w:t>
      </w:r>
      <w:r w:rsidRPr="00A612C6">
        <w:tab/>
        <w:t>intézmény</w:t>
      </w:r>
      <w:r w:rsidRPr="00A612C6">
        <w:tab/>
        <w:t>biztosítja</w:t>
      </w:r>
      <w:r w:rsidRPr="00A612C6">
        <w:tab/>
        <w:t>az</w:t>
      </w:r>
      <w:r w:rsidRPr="00A612C6">
        <w:tab/>
        <w:t>érintett</w:t>
      </w:r>
      <w:r w:rsidRPr="00A612C6">
        <w:tab/>
        <w:t>felek</w:t>
      </w:r>
      <w:r w:rsidRPr="00A612C6">
        <w:tab/>
        <w:t>üggyel</w:t>
      </w:r>
      <w:r w:rsidRPr="00A612C6">
        <w:tab/>
        <w:t>kapcsolatos</w:t>
      </w:r>
      <w:r w:rsidRPr="00A612C6">
        <w:tab/>
      </w:r>
      <w:r w:rsidRPr="00A612C6">
        <w:rPr>
          <w:spacing w:val="-3"/>
        </w:rPr>
        <w:t xml:space="preserve">tájékozódását, </w:t>
      </w:r>
      <w:r w:rsidRPr="00A612C6">
        <w:t>véleményének kinyilvánítását, bizonyítási</w:t>
      </w:r>
      <w:r w:rsidRPr="00A612C6">
        <w:rPr>
          <w:spacing w:val="-2"/>
        </w:rPr>
        <w:t xml:space="preserve"> </w:t>
      </w:r>
      <w:r w:rsidRPr="00A612C6">
        <w:t>indítványát.</w:t>
      </w:r>
    </w:p>
    <w:p w:rsidR="00D40C4C" w:rsidRPr="00A612C6" w:rsidRDefault="00D40C4C" w:rsidP="00D40C4C">
      <w:pPr>
        <w:widowControl w:val="0"/>
        <w:spacing w:line="276" w:lineRule="auto"/>
        <w:ind w:left="844" w:hanging="349"/>
        <w:jc w:val="both"/>
      </w:pPr>
    </w:p>
    <w:p w:rsidR="00D40C4C" w:rsidRPr="00A612C6" w:rsidRDefault="00D40C4C" w:rsidP="00D40C4C">
      <w:pPr>
        <w:widowControl w:val="0"/>
        <w:spacing w:before="15" w:line="276" w:lineRule="auto"/>
        <w:ind w:left="136"/>
        <w:jc w:val="both"/>
        <w:rPr>
          <w:b/>
        </w:rPr>
      </w:pPr>
      <w:r w:rsidRPr="00A612C6">
        <w:rPr>
          <w:b/>
          <w:u w:val="thick"/>
        </w:rPr>
        <w:t>Fegyelmi bizottság: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7" w:line="276" w:lineRule="auto"/>
        <w:ind w:left="856" w:right="135" w:hanging="348"/>
        <w:jc w:val="both"/>
      </w:pPr>
      <w:r w:rsidRPr="00A612C6">
        <w:t>az oktatói testület választott három tagja: mindenkori tagja az iskola igazgatója és az iskola gyermek-és ifjúságvédelmi</w:t>
      </w:r>
      <w:r w:rsidRPr="00A612C6">
        <w:rPr>
          <w:spacing w:val="-3"/>
        </w:rPr>
        <w:t xml:space="preserve"> </w:t>
      </w:r>
      <w:r w:rsidRPr="00A612C6">
        <w:t>felelőse.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2" w:line="276" w:lineRule="auto"/>
        <w:ind w:left="844" w:hanging="349"/>
        <w:jc w:val="both"/>
      </w:pPr>
      <w:r w:rsidRPr="00A612C6">
        <w:t>elnökét saját tagjai közül</w:t>
      </w:r>
      <w:r w:rsidRPr="00A612C6">
        <w:rPr>
          <w:spacing w:val="-1"/>
        </w:rPr>
        <w:t xml:space="preserve"> </w:t>
      </w:r>
      <w:r w:rsidRPr="00A612C6">
        <w:t>választja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8" w:line="276" w:lineRule="auto"/>
        <w:ind w:left="856" w:right="140" w:hanging="348"/>
        <w:jc w:val="both"/>
      </w:pPr>
      <w:r w:rsidRPr="00A612C6">
        <w:t>a tárgyalásról és bizonyítási eljárásról jegyzőkönyvet készít (ha indokolt vagy a tanuló, ill. szülője kéri, szó szerint kell</w:t>
      </w:r>
      <w:r w:rsidRPr="00A612C6">
        <w:rPr>
          <w:spacing w:val="-2"/>
        </w:rPr>
        <w:t xml:space="preserve"> </w:t>
      </w:r>
      <w:r w:rsidRPr="00A612C6">
        <w:t>rögzíteni)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" w:line="276" w:lineRule="auto"/>
        <w:ind w:left="856" w:right="137" w:hanging="348"/>
        <w:jc w:val="both"/>
      </w:pPr>
      <w:r w:rsidRPr="00A612C6">
        <w:t>a fegyelmi határozatot a fegyelmi tárgyaláson szóban kihirdeti (ha az ügy bonyolultsága indokolja legfeljebb nyolc nappal</w:t>
      </w:r>
      <w:r w:rsidRPr="00A612C6">
        <w:rPr>
          <w:spacing w:val="-2"/>
        </w:rPr>
        <w:t xml:space="preserve"> </w:t>
      </w:r>
      <w:r w:rsidRPr="00A612C6">
        <w:t>elhalasztható)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4"/>
        </w:tabs>
        <w:spacing w:before="13" w:line="276" w:lineRule="auto"/>
        <w:ind w:left="856" w:right="139" w:hanging="348"/>
        <w:jc w:val="both"/>
      </w:pPr>
      <w:r w:rsidRPr="00A612C6">
        <w:t>a fegyelmi határozatot a kihirdetést követő hét napon belül írásban kiküldi az érintett feleknek</w:t>
      </w:r>
    </w:p>
    <w:p w:rsidR="00D40C4C" w:rsidRPr="00A612C6" w:rsidRDefault="00D40C4C" w:rsidP="00D40C4C">
      <w:pPr>
        <w:widowControl w:val="0"/>
        <w:spacing w:before="11" w:line="276" w:lineRule="auto"/>
        <w:ind w:left="136"/>
        <w:jc w:val="both"/>
      </w:pPr>
      <w:r w:rsidRPr="00A612C6">
        <w:t>Tudnivalók a lefolytatáshoz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5"/>
        </w:tabs>
        <w:spacing w:before="141" w:line="276" w:lineRule="auto"/>
        <w:ind w:left="844" w:right="139" w:hanging="281"/>
        <w:jc w:val="both"/>
      </w:pPr>
      <w:r w:rsidRPr="00A612C6">
        <w:lastRenderedPageBreak/>
        <w:t>Az iskola szülői munkaközössége és a diákönkormányzat közösen kezdeményezi az egyeztető eljárás elindítását, amely megelőzi a fegyelmi eljárás</w:t>
      </w:r>
      <w:r w:rsidRPr="00A612C6">
        <w:rPr>
          <w:spacing w:val="-6"/>
        </w:rPr>
        <w:t xml:space="preserve"> </w:t>
      </w:r>
      <w:r w:rsidRPr="00A612C6">
        <w:t>lefolytatását.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5"/>
        </w:tabs>
        <w:spacing w:before="18" w:line="276" w:lineRule="auto"/>
        <w:ind w:left="844" w:right="143" w:hanging="281"/>
        <w:jc w:val="both"/>
      </w:pPr>
      <w:r w:rsidRPr="00A612C6">
        <w:t>Az egyeztető eljárás célja a kötelességszegéshez elvezető események feldolgozása, értékelése, ennek alapján a kötelességszegő és a sértett közötti megállapodás létrehozása a sérelem orvoslása</w:t>
      </w:r>
      <w:r w:rsidRPr="00A612C6">
        <w:rPr>
          <w:spacing w:val="-4"/>
        </w:rPr>
        <w:t xml:space="preserve"> </w:t>
      </w:r>
      <w:r w:rsidRPr="00A612C6">
        <w:t>érdekében.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5"/>
        </w:tabs>
        <w:spacing w:before="6" w:line="276" w:lineRule="auto"/>
        <w:ind w:left="844" w:right="139" w:hanging="281"/>
        <w:jc w:val="both"/>
      </w:pPr>
      <w:r w:rsidRPr="00A612C6">
        <w:t>Egyeztető eljárásra akkor van lehetőség, ha ezzel a kiskorú tanuló szülője egyetért, mind a kötelességszegő, mind a sértett esetében. Tehát amennyiben a tanulói kötelességszegés meghatározott személlyel szemben valósul meg. Ha a kötelességszegésnek nincs sértettje, nincs helye egyeztető</w:t>
      </w:r>
      <w:r w:rsidRPr="00A612C6">
        <w:rPr>
          <w:spacing w:val="-5"/>
        </w:rPr>
        <w:t xml:space="preserve"> </w:t>
      </w:r>
      <w:r w:rsidRPr="00A612C6">
        <w:t>tárgyalásnak.</w:t>
      </w:r>
    </w:p>
    <w:p w:rsidR="00D40C4C" w:rsidRPr="00A612C6" w:rsidRDefault="00D40C4C" w:rsidP="00D40C4C">
      <w:pPr>
        <w:widowControl w:val="0"/>
        <w:numPr>
          <w:ilvl w:val="1"/>
          <w:numId w:val="9"/>
        </w:numPr>
        <w:tabs>
          <w:tab w:val="left" w:pos="845"/>
        </w:tabs>
        <w:spacing w:before="4" w:line="276" w:lineRule="auto"/>
        <w:ind w:left="844" w:right="145" w:hanging="281"/>
        <w:jc w:val="both"/>
      </w:pPr>
      <w:r w:rsidRPr="00A612C6">
        <w:t>A szülői munkaközösségnek és a diákönkormányzatnak egyetértési joga van az egyeztető eljárás helyi szabályainak kialakításában</w:t>
      </w:r>
    </w:p>
    <w:p w:rsidR="00D40C4C" w:rsidRPr="00A612C6" w:rsidRDefault="00D40C4C" w:rsidP="00D40C4C">
      <w:pPr>
        <w:widowControl w:val="0"/>
        <w:spacing w:before="16" w:line="276" w:lineRule="auto"/>
        <w:ind w:left="136"/>
        <w:jc w:val="both"/>
      </w:pPr>
      <w:r w:rsidRPr="00A612C6">
        <w:t>Lépések és szabályok</w:t>
      </w:r>
    </w:p>
    <w:p w:rsidR="00D40C4C" w:rsidRPr="00A612C6" w:rsidRDefault="00D40C4C" w:rsidP="00D40C4C">
      <w:pPr>
        <w:widowControl w:val="0"/>
        <w:tabs>
          <w:tab w:val="left" w:pos="1202"/>
        </w:tabs>
        <w:spacing w:before="137" w:line="276" w:lineRule="auto"/>
      </w:pPr>
      <w:r w:rsidRPr="00A612C6">
        <w:t>Szóbeli tájékoztatás nyújtása a sértettnek az eljárás lehetőség szerinti</w:t>
      </w:r>
      <w:r w:rsidRPr="00A612C6">
        <w:rPr>
          <w:spacing w:val="-19"/>
        </w:rPr>
        <w:t xml:space="preserve"> </w:t>
      </w:r>
      <w:r w:rsidRPr="00A612C6">
        <w:t>kimenetéről.</w:t>
      </w:r>
    </w:p>
    <w:p w:rsidR="00D40C4C" w:rsidRPr="00A612C6" w:rsidRDefault="00D40C4C" w:rsidP="00D40C4C">
      <w:pPr>
        <w:pStyle w:val="Listaszerbekezds"/>
        <w:widowControl w:val="0"/>
        <w:numPr>
          <w:ilvl w:val="0"/>
          <w:numId w:val="25"/>
        </w:numPr>
        <w:tabs>
          <w:tab w:val="left" w:pos="1202"/>
        </w:tabs>
        <w:spacing w:before="140" w:line="276" w:lineRule="auto"/>
        <w:ind w:left="720" w:right="137" w:hanging="360"/>
        <w:jc w:val="both"/>
      </w:pPr>
      <w:r w:rsidRPr="00A612C6">
        <w:t>Az iskola értesíti az érintetteket a fegyelmi eljárás megindításáról. Felhívja egyben a sértett figyelmét, hogy lehetőség van az egyeztető eljárás lefolytatására, amennyiben előzetesen beszerezte a sértett és szülője nyilatkozatát a tájékoztatáshoz való hozzájárulásról.</w:t>
      </w:r>
    </w:p>
    <w:p w:rsidR="00D40C4C" w:rsidRPr="00A612C6" w:rsidRDefault="00D40C4C" w:rsidP="00D40C4C">
      <w:pPr>
        <w:widowControl w:val="0"/>
        <w:spacing w:before="2" w:line="276" w:lineRule="auto"/>
        <w:ind w:left="709" w:right="140"/>
        <w:jc w:val="both"/>
      </w:pPr>
      <w:r w:rsidRPr="00A612C6">
        <w:t>A fegyelmi eljárás értesítésének kézhezvételétől számított 5 tanítási napon belül amennyiben ilyen bejelentés nem érkezik, úgy a fegyelmi eljárás tovább folytatható.</w:t>
      </w:r>
    </w:p>
    <w:p w:rsidR="00D40C4C" w:rsidRPr="00A612C6" w:rsidRDefault="00D40C4C" w:rsidP="00D40C4C">
      <w:pPr>
        <w:pStyle w:val="Listaszerbekezds"/>
        <w:widowControl w:val="0"/>
        <w:numPr>
          <w:ilvl w:val="0"/>
          <w:numId w:val="25"/>
        </w:numPr>
        <w:tabs>
          <w:tab w:val="left" w:pos="1202"/>
        </w:tabs>
        <w:spacing w:line="276" w:lineRule="auto"/>
        <w:ind w:left="720" w:hanging="360"/>
        <w:jc w:val="both"/>
      </w:pPr>
      <w:r w:rsidRPr="00A612C6">
        <w:t>Az egyeztető eljárás lefolytatására 15 nap áll</w:t>
      </w:r>
      <w:r w:rsidRPr="00A612C6">
        <w:rPr>
          <w:spacing w:val="-5"/>
        </w:rPr>
        <w:t xml:space="preserve"> </w:t>
      </w:r>
      <w:r w:rsidRPr="00A612C6">
        <w:t>rendelkezésre.</w:t>
      </w:r>
    </w:p>
    <w:p w:rsidR="00D40C4C" w:rsidRPr="00A612C6" w:rsidRDefault="00D40C4C" w:rsidP="00D40C4C">
      <w:pPr>
        <w:widowControl w:val="0"/>
        <w:numPr>
          <w:ilvl w:val="1"/>
          <w:numId w:val="13"/>
        </w:numPr>
        <w:tabs>
          <w:tab w:val="left" w:pos="1202"/>
        </w:tabs>
        <w:spacing w:before="139" w:line="276" w:lineRule="auto"/>
        <w:ind w:left="1201" w:right="141" w:hanging="360"/>
        <w:jc w:val="both"/>
      </w:pPr>
      <w:r w:rsidRPr="00A612C6">
        <w:t>Az egyeztető eljárás lebonyolítása a szülői munkaközösség és a diákönkormányzat feladata.</w:t>
      </w:r>
    </w:p>
    <w:p w:rsidR="00D40C4C" w:rsidRPr="00A612C6" w:rsidRDefault="00D40C4C" w:rsidP="00D40C4C">
      <w:pPr>
        <w:widowControl w:val="0"/>
        <w:numPr>
          <w:ilvl w:val="1"/>
          <w:numId w:val="13"/>
        </w:numPr>
        <w:tabs>
          <w:tab w:val="left" w:pos="1202"/>
        </w:tabs>
        <w:spacing w:line="276" w:lineRule="auto"/>
        <w:ind w:left="1201" w:right="133" w:hanging="360"/>
        <w:jc w:val="both"/>
      </w:pPr>
      <w:r w:rsidRPr="00A612C6">
        <w:t>Az egyeztető eljárás eredményét írásbeli megállapodásban szükséges rögzíteni, amely biztosítja a sérelem orvoslását, és amelyben kiköthető, hogy kivel, vagy kiknek lehet nyilvánosságot biztosítani az ügyben. Alapvetően a közoktatási törvény rendelkezéseiből levonható jogokra és kötelezettségekre kell</w:t>
      </w:r>
      <w:r w:rsidRPr="00A612C6">
        <w:rPr>
          <w:spacing w:val="-13"/>
        </w:rPr>
        <w:t xml:space="preserve"> </w:t>
      </w:r>
      <w:r w:rsidRPr="00A612C6">
        <w:t>épülnie.</w:t>
      </w:r>
    </w:p>
    <w:p w:rsidR="00D40C4C" w:rsidRPr="00A612C6" w:rsidRDefault="00D40C4C" w:rsidP="00D40C4C">
      <w:pPr>
        <w:widowControl w:val="0"/>
        <w:numPr>
          <w:ilvl w:val="1"/>
          <w:numId w:val="13"/>
        </w:numPr>
        <w:tabs>
          <w:tab w:val="left" w:pos="1202"/>
        </w:tabs>
        <w:spacing w:before="1" w:line="276" w:lineRule="auto"/>
        <w:ind w:left="1201" w:right="136" w:hanging="360"/>
        <w:jc w:val="both"/>
      </w:pPr>
      <w:r w:rsidRPr="00A612C6">
        <w:t>Amennyiben 15 napon belül eredménytelen az egyeztető eljárás, akkor folytatni kell a fegyelmi</w:t>
      </w:r>
      <w:r w:rsidRPr="00A612C6">
        <w:rPr>
          <w:spacing w:val="-2"/>
        </w:rPr>
        <w:t xml:space="preserve"> </w:t>
      </w:r>
      <w:r w:rsidRPr="00A612C6">
        <w:t>eljárást.</w:t>
      </w:r>
    </w:p>
    <w:p w:rsidR="00D40C4C" w:rsidRPr="00A612C6" w:rsidRDefault="00D40C4C" w:rsidP="00D40C4C">
      <w:pPr>
        <w:widowControl w:val="0"/>
        <w:numPr>
          <w:ilvl w:val="1"/>
          <w:numId w:val="13"/>
        </w:numPr>
        <w:tabs>
          <w:tab w:val="left" w:pos="1202"/>
        </w:tabs>
        <w:spacing w:line="276" w:lineRule="auto"/>
        <w:ind w:left="1201" w:right="137" w:hanging="360"/>
        <w:jc w:val="both"/>
      </w:pPr>
      <w:r w:rsidRPr="00A612C6">
        <w:t>Amennyiben megállapodás született az egyeztető eljárásban, úgy az érintetteknek közösen kezdeményezniük kell a fegyelmi eljárás lefolytatásának felfüggesztését, ami 3 hónapos lehet. A rendelkezésre álló idő a megállapodás végrehajtásának megvalósítását</w:t>
      </w:r>
      <w:r w:rsidRPr="00A612C6">
        <w:rPr>
          <w:spacing w:val="-1"/>
        </w:rPr>
        <w:t xml:space="preserve"> </w:t>
      </w:r>
      <w:r w:rsidRPr="00A612C6">
        <w:t>szolgálja.</w:t>
      </w:r>
    </w:p>
    <w:p w:rsidR="00D40C4C" w:rsidRPr="00A612C6" w:rsidRDefault="00D40C4C" w:rsidP="00D40C4C">
      <w:pPr>
        <w:widowControl w:val="0"/>
        <w:numPr>
          <w:ilvl w:val="1"/>
          <w:numId w:val="13"/>
        </w:numPr>
        <w:tabs>
          <w:tab w:val="left" w:pos="1202"/>
        </w:tabs>
        <w:spacing w:line="276" w:lineRule="auto"/>
        <w:ind w:left="1201" w:right="142" w:hanging="360"/>
        <w:jc w:val="both"/>
      </w:pPr>
      <w:r w:rsidRPr="00A612C6">
        <w:t>A felfüggesztés ideje alatt, ha a sértett kiskorú tanuló szülője nem kéri a fegyelmi eljárás folytatását, a fegyelmi eljárást meg kell szüntetni, amiről határozatot kell hozni.</w:t>
      </w:r>
    </w:p>
    <w:p w:rsidR="00D40C4C" w:rsidRPr="00A612C6" w:rsidRDefault="00D40C4C" w:rsidP="00D40C4C">
      <w:pPr>
        <w:widowControl w:val="0"/>
        <w:numPr>
          <w:ilvl w:val="1"/>
          <w:numId w:val="13"/>
        </w:numPr>
        <w:tabs>
          <w:tab w:val="left" w:pos="1202"/>
        </w:tabs>
        <w:spacing w:line="276" w:lineRule="auto"/>
        <w:ind w:left="1201" w:right="138" w:hanging="360"/>
        <w:jc w:val="both"/>
      </w:pPr>
      <w:r w:rsidRPr="00A612C6">
        <w:t>Amennyiben a megállapodásban foglaltak nem valósulnak meg, a fegyelmi eljárást folytatni kell, figyelemben tartva azt, hogy a kötelességszegéstől számítva ne teljen el 3 hónapnál hosszabb</w:t>
      </w:r>
      <w:r w:rsidRPr="00A612C6">
        <w:rPr>
          <w:spacing w:val="-1"/>
        </w:rPr>
        <w:t xml:space="preserve"> </w:t>
      </w:r>
      <w:r w:rsidRPr="00A612C6">
        <w:t>idő.</w:t>
      </w:r>
    </w:p>
    <w:p w:rsidR="00D40C4C" w:rsidRPr="00A612C6" w:rsidRDefault="00D40C4C" w:rsidP="00D40C4C">
      <w:pPr>
        <w:widowControl w:val="0"/>
        <w:numPr>
          <w:ilvl w:val="1"/>
          <w:numId w:val="13"/>
        </w:numPr>
        <w:tabs>
          <w:tab w:val="left" w:pos="1202"/>
        </w:tabs>
        <w:spacing w:line="276" w:lineRule="auto"/>
        <w:ind w:left="1201" w:right="138" w:hanging="360"/>
        <w:jc w:val="both"/>
      </w:pPr>
      <w:r w:rsidRPr="00A612C6">
        <w:t xml:space="preserve">Az egyeztető eljárás lebonyolításával kapcsolatos iratok kezelése az iskolai iratkezelés részeként történik, de indokolt elkülönített kezelésük, mivel a DÖK és </w:t>
      </w:r>
      <w:r w:rsidRPr="00A612C6">
        <w:lastRenderedPageBreak/>
        <w:t>az SZM működteti a</w:t>
      </w:r>
      <w:r w:rsidRPr="00A612C6">
        <w:rPr>
          <w:spacing w:val="-1"/>
        </w:rPr>
        <w:t xml:space="preserve"> </w:t>
      </w:r>
      <w:r w:rsidRPr="00A612C6">
        <w:t>folyamatot.</w:t>
      </w:r>
    </w:p>
    <w:p w:rsidR="00511F5A" w:rsidRDefault="00D40C4C" w:rsidP="00D40C4C">
      <w:pPr>
        <w:widowControl w:val="0"/>
        <w:numPr>
          <w:ilvl w:val="1"/>
          <w:numId w:val="13"/>
        </w:numPr>
        <w:tabs>
          <w:tab w:val="left" w:pos="1202"/>
        </w:tabs>
        <w:spacing w:line="276" w:lineRule="auto"/>
        <w:ind w:left="1201" w:right="140" w:hanging="360"/>
        <w:jc w:val="both"/>
      </w:pPr>
      <w:r w:rsidRPr="00A612C6">
        <w:t>érintettek írásban bejelentik, hogy kérik az egyeztető eljárás</w:t>
      </w:r>
      <w:r w:rsidRPr="00A612C6">
        <w:rPr>
          <w:spacing w:val="34"/>
        </w:rPr>
        <w:t xml:space="preserve"> </w:t>
      </w:r>
      <w:r w:rsidRPr="00A612C6">
        <w:t>lefolytatását.</w:t>
      </w:r>
    </w:p>
    <w:p w:rsidR="00D40C4C" w:rsidRDefault="00D40C4C"/>
    <w:p w:rsidR="00D40C4C" w:rsidRDefault="00D40C4C"/>
    <w:p w:rsidR="00D40C4C" w:rsidRPr="00A612C6" w:rsidRDefault="00D40C4C">
      <w:pPr>
        <w:sectPr w:rsidR="00D40C4C" w:rsidRPr="00A612C6">
          <w:headerReference w:type="default" r:id="rId8"/>
          <w:footerReference w:type="default" r:id="rId9"/>
          <w:endnotePr>
            <w:numFmt w:val="decimal"/>
          </w:endnotePr>
          <w:pgSz w:w="11910" w:h="16840"/>
          <w:pgMar w:top="2040" w:right="1280" w:bottom="1220" w:left="1280" w:header="511" w:footer="1033" w:gutter="0"/>
          <w:cols w:space="708"/>
        </w:sectPr>
      </w:pPr>
    </w:p>
    <w:p w:rsidR="00B839D7" w:rsidRPr="00A612C6" w:rsidRDefault="00B839D7" w:rsidP="00511F5A">
      <w:pPr>
        <w:pStyle w:val="Cmsor1"/>
        <w:numPr>
          <w:ilvl w:val="0"/>
          <w:numId w:val="0"/>
        </w:numPr>
        <w:rPr>
          <w:b w:val="0"/>
          <w:bCs/>
        </w:rPr>
      </w:pPr>
      <w:bookmarkStart w:id="126" w:name="_GoBack"/>
      <w:bookmarkEnd w:id="126"/>
    </w:p>
    <w:sectPr w:rsidR="00B839D7" w:rsidRPr="00A612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6" w:h="16838"/>
      <w:pgMar w:top="1418" w:right="1418" w:bottom="1418" w:left="1418" w:header="1531" w:footer="3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6B7" w:rsidRDefault="003016B7">
      <w:r>
        <w:separator/>
      </w:r>
    </w:p>
  </w:endnote>
  <w:endnote w:type="continuationSeparator" w:id="0">
    <w:p w:rsidR="003016B7" w:rsidRDefault="0030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-OptimaBold">
    <w:altName w:val="Segoe UI Semibold"/>
    <w:charset w:val="00"/>
    <w:family w:val="swiss"/>
    <w:pitch w:val="variable"/>
    <w:sig w:usb0="00000003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6B7" w:rsidRDefault="003016B7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:rsidR="003016B7" w:rsidRDefault="003016B7">
    <w:pPr>
      <w:pStyle w:val="Szvegtrzs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C4C" w:rsidRDefault="00D40C4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6B7" w:rsidRDefault="003016B7">
    <w:pPr>
      <w:pStyle w:val="llb"/>
      <w:tabs>
        <w:tab w:val="clear" w:pos="4536"/>
        <w:tab w:val="clear" w:pos="9072"/>
        <w:tab w:val="center" w:pos="426"/>
        <w:tab w:val="right" w:pos="9923"/>
      </w:tabs>
      <w:ind w:left="-567" w:right="-286"/>
      <w:jc w:val="both"/>
      <w:rPr>
        <w:rFonts w:ascii="H-OptimaBold" w:hAnsi="H-OptimaBold"/>
        <w:sz w:val="18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C4C" w:rsidRDefault="00D40C4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6B7" w:rsidRDefault="003016B7">
      <w:r>
        <w:separator/>
      </w:r>
    </w:p>
  </w:footnote>
  <w:footnote w:type="continuationSeparator" w:id="0">
    <w:p w:rsidR="003016B7" w:rsidRDefault="00301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6B7" w:rsidRDefault="003016B7" w:rsidP="003016B7">
    <w:pPr>
      <w:tabs>
        <w:tab w:val="left" w:pos="5700"/>
      </w:tabs>
      <w:ind w:left="4254"/>
      <w:rPr>
        <w:rFonts w:ascii="H-OptimaBold" w:hAnsi="H-OptimaBold"/>
        <w:b/>
        <w:color w:val="051D46"/>
        <w:sz w:val="22"/>
        <w:szCs w:val="22"/>
      </w:rPr>
    </w:pPr>
    <w:r>
      <w:rPr>
        <w:noProof/>
      </w:rPr>
      <w:drawing>
        <wp:anchor distT="0" distB="0" distL="114300" distR="114300" simplePos="0" relativeHeight="251661321" behindDoc="0" locked="1" layoutInCell="1" allowOverlap="1" wp14:anchorId="0DEB9E82" wp14:editId="232C8A4A">
          <wp:simplePos x="0" y="0"/>
          <wp:positionH relativeFrom="column">
            <wp:posOffset>-1030605</wp:posOffset>
          </wp:positionH>
          <wp:positionV relativeFrom="paragraph">
            <wp:posOffset>-422275</wp:posOffset>
          </wp:positionV>
          <wp:extent cx="3417570" cy="1188720"/>
          <wp:effectExtent l="0" t="0" r="0" b="0"/>
          <wp:wrapNone/>
          <wp:docPr id="730522453" name="Kép 5" descr="A képen szöveg, Betűtípus, embléma, fehér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522453" name="Kép 5" descr="A képen szöveg, Betűtípus, embléma, fehér látható&#10;&#10;Előfordulhat, hogy az AI által létrehozott tartalom helytelen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1757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-OptimaBold" w:hAnsi="H-OptimaBold"/>
        <w:b/>
        <w:color w:val="051D46"/>
        <w:sz w:val="22"/>
        <w:szCs w:val="22"/>
      </w:rPr>
      <w:t xml:space="preserve">Szent-Györgyi Albert Egészségügyi Technikum és Szakképző Iskola </w:t>
    </w:r>
  </w:p>
  <w:p w:rsidR="003016B7" w:rsidRPr="003016B7" w:rsidRDefault="003016B7" w:rsidP="003016B7">
    <w:pPr>
      <w:pStyle w:val="lfej"/>
    </w:pPr>
    <w:r>
      <w:rPr>
        <w:rFonts w:ascii="H-OptimaBold" w:hAnsi="H-OptimaBold"/>
        <w:b/>
        <w:noProof/>
        <w:color w:val="051D46"/>
        <w:sz w:val="22"/>
        <w:szCs w:val="22"/>
      </w:rPr>
      <mc:AlternateContent>
        <mc:Choice Requires="wps">
          <w:drawing>
            <wp:anchor distT="0" distB="0" distL="114300" distR="114300" simplePos="0" relativeHeight="251663369" behindDoc="0" locked="0" layoutInCell="0" allowOverlap="1" wp14:anchorId="73AEB366" wp14:editId="10253716">
              <wp:simplePos x="0" y="0"/>
              <wp:positionH relativeFrom="margin">
                <wp:align>left</wp:align>
              </wp:positionH>
              <wp:positionV relativeFrom="paragraph">
                <wp:posOffset>198120</wp:posOffset>
              </wp:positionV>
              <wp:extent cx="5958840" cy="7620"/>
              <wp:effectExtent l="0" t="0" r="22860" b="3048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8840" cy="762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FC516B" id="Line 1" o:spid="_x0000_s1026" style="position:absolute;z-index:25166336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5.6pt" to="469.2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" o:allowincell="f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C4C" w:rsidRDefault="00D40C4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6B7" w:rsidRPr="00D40C4C" w:rsidRDefault="003016B7" w:rsidP="00D40C4C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C4C" w:rsidRDefault="00D40C4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35F95"/>
    <w:multiLevelType w:val="hybridMultilevel"/>
    <w:tmpl w:val="42202922"/>
    <w:name w:val="Számozott lista 9"/>
    <w:lvl w:ilvl="0" w:tplc="8594171C">
      <w:numFmt w:val="bullet"/>
      <w:lvlText w:val=""/>
      <w:lvlJc w:val="left"/>
      <w:pPr>
        <w:ind w:left="135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1" w:tplc="DF461D78">
      <w:numFmt w:val="bullet"/>
      <w:lvlText w:val=""/>
      <w:lvlJc w:val="left"/>
      <w:pPr>
        <w:ind w:left="508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2" w:tplc="F0C66CBA">
      <w:numFmt w:val="bullet"/>
      <w:lvlText w:val="•"/>
      <w:lvlJc w:val="left"/>
      <w:pPr>
        <w:ind w:left="1454" w:firstLine="0"/>
      </w:pPr>
      <w:rPr>
        <w:lang w:val="hu-HU" w:bidi="ar-SA"/>
      </w:rPr>
    </w:lvl>
    <w:lvl w:ilvl="3" w:tplc="B042592C">
      <w:numFmt w:val="bullet"/>
      <w:lvlText w:val="•"/>
      <w:lvlJc w:val="left"/>
      <w:pPr>
        <w:ind w:left="2397" w:firstLine="0"/>
      </w:pPr>
      <w:rPr>
        <w:lang w:val="hu-HU" w:bidi="ar-SA"/>
      </w:rPr>
    </w:lvl>
    <w:lvl w:ilvl="4" w:tplc="596CE3AC">
      <w:numFmt w:val="bullet"/>
      <w:lvlText w:val="•"/>
      <w:lvlJc w:val="left"/>
      <w:pPr>
        <w:ind w:left="3340" w:firstLine="0"/>
      </w:pPr>
      <w:rPr>
        <w:lang w:val="hu-HU" w:bidi="ar-SA"/>
      </w:rPr>
    </w:lvl>
    <w:lvl w:ilvl="5" w:tplc="F10CFCB8">
      <w:numFmt w:val="bullet"/>
      <w:lvlText w:val="•"/>
      <w:lvlJc w:val="left"/>
      <w:pPr>
        <w:ind w:left="4283" w:firstLine="0"/>
      </w:pPr>
      <w:rPr>
        <w:lang w:val="hu-HU" w:bidi="ar-SA"/>
      </w:rPr>
    </w:lvl>
    <w:lvl w:ilvl="6" w:tplc="C01227E4">
      <w:numFmt w:val="bullet"/>
      <w:lvlText w:val="•"/>
      <w:lvlJc w:val="left"/>
      <w:pPr>
        <w:ind w:left="5226" w:firstLine="0"/>
      </w:pPr>
      <w:rPr>
        <w:lang w:val="hu-HU" w:bidi="ar-SA"/>
      </w:rPr>
    </w:lvl>
    <w:lvl w:ilvl="7" w:tplc="D12E7E34">
      <w:numFmt w:val="bullet"/>
      <w:lvlText w:val="•"/>
      <w:lvlJc w:val="left"/>
      <w:pPr>
        <w:ind w:left="6169" w:firstLine="0"/>
      </w:pPr>
      <w:rPr>
        <w:lang w:val="hu-HU" w:bidi="ar-SA"/>
      </w:rPr>
    </w:lvl>
    <w:lvl w:ilvl="8" w:tplc="085C1A1A">
      <w:numFmt w:val="bullet"/>
      <w:lvlText w:val="•"/>
      <w:lvlJc w:val="left"/>
      <w:pPr>
        <w:ind w:left="7112" w:firstLine="0"/>
      </w:pPr>
      <w:rPr>
        <w:lang w:val="hu-HU" w:bidi="ar-SA"/>
      </w:rPr>
    </w:lvl>
  </w:abstractNum>
  <w:abstractNum w:abstractNumId="1" w15:restartNumberingAfterBreak="0">
    <w:nsid w:val="0F0E3265"/>
    <w:multiLevelType w:val="hybridMultilevel"/>
    <w:tmpl w:val="F4C2829E"/>
    <w:lvl w:ilvl="0" w:tplc="4E84A256">
      <w:numFmt w:val="bullet"/>
      <w:lvlText w:val=""/>
      <w:lvlJc w:val="left"/>
      <w:pPr>
        <w:ind w:left="508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1" w:tplc="299A459E">
      <w:numFmt w:val="bullet"/>
      <w:lvlText w:val="-"/>
      <w:lvlJc w:val="left"/>
      <w:pPr>
        <w:ind w:left="846" w:firstLine="0"/>
      </w:pPr>
      <w:rPr>
        <w:rFonts w:ascii="Times New Roman" w:eastAsia="Times New Roman" w:hAnsi="Times New Roman" w:cs="Times New Roman"/>
        <w:spacing w:val="-5"/>
        <w:w w:val="99"/>
        <w:sz w:val="24"/>
        <w:szCs w:val="24"/>
        <w:lang w:val="hu-HU" w:bidi="ar-SA"/>
      </w:rPr>
    </w:lvl>
    <w:lvl w:ilvl="2" w:tplc="200CBDE6">
      <w:numFmt w:val="bullet"/>
      <w:lvlText w:val="•"/>
      <w:lvlJc w:val="left"/>
      <w:pPr>
        <w:ind w:left="1717" w:firstLine="0"/>
      </w:pPr>
      <w:rPr>
        <w:lang w:val="hu-HU" w:bidi="ar-SA"/>
      </w:rPr>
    </w:lvl>
    <w:lvl w:ilvl="3" w:tplc="CD62B4BC">
      <w:numFmt w:val="bullet"/>
      <w:lvlText w:val="•"/>
      <w:lvlJc w:val="left"/>
      <w:pPr>
        <w:ind w:left="2582" w:firstLine="0"/>
      </w:pPr>
      <w:rPr>
        <w:lang w:val="hu-HU" w:bidi="ar-SA"/>
      </w:rPr>
    </w:lvl>
    <w:lvl w:ilvl="4" w:tplc="FE2446B4">
      <w:numFmt w:val="bullet"/>
      <w:lvlText w:val="•"/>
      <w:lvlJc w:val="left"/>
      <w:pPr>
        <w:ind w:left="3447" w:firstLine="0"/>
      </w:pPr>
      <w:rPr>
        <w:lang w:val="hu-HU" w:bidi="ar-SA"/>
      </w:rPr>
    </w:lvl>
    <w:lvl w:ilvl="5" w:tplc="F20EC176">
      <w:numFmt w:val="bullet"/>
      <w:lvlText w:val="•"/>
      <w:lvlJc w:val="left"/>
      <w:pPr>
        <w:ind w:left="4312" w:firstLine="0"/>
      </w:pPr>
      <w:rPr>
        <w:lang w:val="hu-HU" w:bidi="ar-SA"/>
      </w:rPr>
    </w:lvl>
    <w:lvl w:ilvl="6" w:tplc="450415C8">
      <w:numFmt w:val="bullet"/>
      <w:lvlText w:val="•"/>
      <w:lvlJc w:val="left"/>
      <w:pPr>
        <w:ind w:left="5177" w:firstLine="0"/>
      </w:pPr>
      <w:rPr>
        <w:lang w:val="hu-HU" w:bidi="ar-SA"/>
      </w:rPr>
    </w:lvl>
    <w:lvl w:ilvl="7" w:tplc="169E0314">
      <w:numFmt w:val="bullet"/>
      <w:lvlText w:val="•"/>
      <w:lvlJc w:val="left"/>
      <w:pPr>
        <w:ind w:left="6042" w:firstLine="0"/>
      </w:pPr>
      <w:rPr>
        <w:lang w:val="hu-HU" w:bidi="ar-SA"/>
      </w:rPr>
    </w:lvl>
    <w:lvl w:ilvl="8" w:tplc="8C08A332">
      <w:numFmt w:val="bullet"/>
      <w:lvlText w:val="•"/>
      <w:lvlJc w:val="left"/>
      <w:pPr>
        <w:ind w:left="6908" w:firstLine="0"/>
      </w:pPr>
      <w:rPr>
        <w:lang w:val="hu-HU" w:bidi="ar-SA"/>
      </w:rPr>
    </w:lvl>
  </w:abstractNum>
  <w:abstractNum w:abstractNumId="2" w15:restartNumberingAfterBreak="0">
    <w:nsid w:val="129874CF"/>
    <w:multiLevelType w:val="hybridMultilevel"/>
    <w:tmpl w:val="C05E7EAE"/>
    <w:lvl w:ilvl="0" w:tplc="D548AE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20F89"/>
    <w:multiLevelType w:val="multilevel"/>
    <w:tmpl w:val="AA10DB02"/>
    <w:name w:val="Számozott lista 7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pacing w:val="-6"/>
        <w:w w:val="100"/>
        <w:sz w:val="24"/>
        <w:szCs w:val="24"/>
        <w:lang w:val="hu-HU" w:bidi="ar-SA"/>
      </w:rPr>
    </w:lvl>
    <w:lvl w:ilvl="1">
      <w:start w:val="1"/>
      <w:numFmt w:val="decimal"/>
      <w:lvlText w:val="%1.%2"/>
      <w:lvlJc w:val="left"/>
      <w:pPr>
        <w:ind w:left="136" w:firstLine="0"/>
      </w:pPr>
      <w:rPr>
        <w:rFonts w:ascii="Times New Roman" w:eastAsia="Times New Roman" w:hAnsi="Times New Roman" w:cs="Times New Roman"/>
        <w:b/>
        <w:bCs/>
        <w:spacing w:val="-2"/>
        <w:w w:val="100"/>
        <w:sz w:val="24"/>
        <w:szCs w:val="24"/>
        <w:lang w:val="hu-HU" w:bidi="ar-SA"/>
      </w:rPr>
    </w:lvl>
    <w:lvl w:ilvl="2">
      <w:numFmt w:val="bullet"/>
      <w:lvlText w:val=""/>
      <w:lvlJc w:val="left"/>
      <w:pPr>
        <w:ind w:left="508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3">
      <w:numFmt w:val="bullet"/>
      <w:lvlText w:val="•"/>
      <w:lvlJc w:val="left"/>
      <w:pPr>
        <w:ind w:left="1572" w:firstLine="0"/>
      </w:pPr>
      <w:rPr>
        <w:lang w:val="hu-HU" w:bidi="ar-SA"/>
      </w:rPr>
    </w:lvl>
    <w:lvl w:ilvl="4">
      <w:numFmt w:val="bullet"/>
      <w:lvlText w:val="•"/>
      <w:lvlJc w:val="left"/>
      <w:pPr>
        <w:ind w:left="2633" w:firstLine="0"/>
      </w:pPr>
      <w:rPr>
        <w:lang w:val="hu-HU" w:bidi="ar-SA"/>
      </w:rPr>
    </w:lvl>
    <w:lvl w:ilvl="5">
      <w:numFmt w:val="bullet"/>
      <w:lvlText w:val="•"/>
      <w:lvlJc w:val="left"/>
      <w:pPr>
        <w:ind w:left="3694" w:firstLine="0"/>
      </w:pPr>
      <w:rPr>
        <w:lang w:val="hu-HU" w:bidi="ar-SA"/>
      </w:rPr>
    </w:lvl>
    <w:lvl w:ilvl="6">
      <w:numFmt w:val="bullet"/>
      <w:lvlText w:val="•"/>
      <w:lvlJc w:val="left"/>
      <w:pPr>
        <w:ind w:left="4755" w:firstLine="0"/>
      </w:pPr>
      <w:rPr>
        <w:lang w:val="hu-HU" w:bidi="ar-SA"/>
      </w:rPr>
    </w:lvl>
    <w:lvl w:ilvl="7">
      <w:numFmt w:val="bullet"/>
      <w:lvlText w:val="•"/>
      <w:lvlJc w:val="left"/>
      <w:pPr>
        <w:ind w:left="5816" w:firstLine="0"/>
      </w:pPr>
      <w:rPr>
        <w:lang w:val="hu-HU" w:bidi="ar-SA"/>
      </w:rPr>
    </w:lvl>
    <w:lvl w:ilvl="8">
      <w:numFmt w:val="bullet"/>
      <w:lvlText w:val="•"/>
      <w:lvlJc w:val="left"/>
      <w:pPr>
        <w:ind w:left="6876" w:firstLine="0"/>
      </w:pPr>
      <w:rPr>
        <w:lang w:val="hu-HU" w:bidi="ar-SA"/>
      </w:rPr>
    </w:lvl>
  </w:abstractNum>
  <w:abstractNum w:abstractNumId="4" w15:restartNumberingAfterBreak="0">
    <w:nsid w:val="19DD6F78"/>
    <w:multiLevelType w:val="hybridMultilevel"/>
    <w:tmpl w:val="5882F406"/>
    <w:name w:val="Számozott lista 24"/>
    <w:lvl w:ilvl="0" w:tplc="17626054">
      <w:numFmt w:val="bullet"/>
      <w:lvlText w:val="-"/>
      <w:lvlJc w:val="left"/>
      <w:pPr>
        <w:ind w:left="496" w:firstLine="0"/>
      </w:pPr>
      <w:rPr>
        <w:rFonts w:ascii="Times New Roman" w:eastAsia="Times New Roman" w:hAnsi="Times New Roman" w:cs="Times New Roman"/>
        <w:spacing w:val="-5"/>
        <w:w w:val="99"/>
        <w:sz w:val="24"/>
        <w:szCs w:val="24"/>
        <w:lang w:val="hu-HU" w:bidi="ar-SA"/>
      </w:rPr>
    </w:lvl>
    <w:lvl w:ilvl="1" w:tplc="CBB21B54">
      <w:numFmt w:val="bullet"/>
      <w:lvlText w:val="•"/>
      <w:lvlJc w:val="left"/>
      <w:pPr>
        <w:ind w:left="1342" w:firstLine="0"/>
      </w:pPr>
      <w:rPr>
        <w:lang w:val="hu-HU" w:bidi="ar-SA"/>
      </w:rPr>
    </w:lvl>
    <w:lvl w:ilvl="2" w:tplc="E7DA4BB4">
      <w:numFmt w:val="bullet"/>
      <w:lvlText w:val="•"/>
      <w:lvlJc w:val="left"/>
      <w:pPr>
        <w:ind w:left="2193" w:firstLine="0"/>
      </w:pPr>
      <w:rPr>
        <w:lang w:val="hu-HU" w:bidi="ar-SA"/>
      </w:rPr>
    </w:lvl>
    <w:lvl w:ilvl="3" w:tplc="8A102E04">
      <w:numFmt w:val="bullet"/>
      <w:lvlText w:val="•"/>
      <w:lvlJc w:val="left"/>
      <w:pPr>
        <w:ind w:left="3043" w:firstLine="0"/>
      </w:pPr>
      <w:rPr>
        <w:lang w:val="hu-HU" w:bidi="ar-SA"/>
      </w:rPr>
    </w:lvl>
    <w:lvl w:ilvl="4" w:tplc="B00430C6">
      <w:numFmt w:val="bullet"/>
      <w:lvlText w:val="•"/>
      <w:lvlJc w:val="left"/>
      <w:pPr>
        <w:ind w:left="3894" w:firstLine="0"/>
      </w:pPr>
      <w:rPr>
        <w:lang w:val="hu-HU" w:bidi="ar-SA"/>
      </w:rPr>
    </w:lvl>
    <w:lvl w:ilvl="5" w:tplc="7ACA3C7A">
      <w:numFmt w:val="bullet"/>
      <w:lvlText w:val="•"/>
      <w:lvlJc w:val="left"/>
      <w:pPr>
        <w:ind w:left="4745" w:firstLine="0"/>
      </w:pPr>
      <w:rPr>
        <w:lang w:val="hu-HU" w:bidi="ar-SA"/>
      </w:rPr>
    </w:lvl>
    <w:lvl w:ilvl="6" w:tplc="7854B08A">
      <w:numFmt w:val="bullet"/>
      <w:lvlText w:val="•"/>
      <w:lvlJc w:val="left"/>
      <w:pPr>
        <w:ind w:left="5595" w:firstLine="0"/>
      </w:pPr>
      <w:rPr>
        <w:lang w:val="hu-HU" w:bidi="ar-SA"/>
      </w:rPr>
    </w:lvl>
    <w:lvl w:ilvl="7" w:tplc="0A6E7DF6">
      <w:numFmt w:val="bullet"/>
      <w:lvlText w:val="•"/>
      <w:lvlJc w:val="left"/>
      <w:pPr>
        <w:ind w:left="6446" w:firstLine="0"/>
      </w:pPr>
      <w:rPr>
        <w:lang w:val="hu-HU" w:bidi="ar-SA"/>
      </w:rPr>
    </w:lvl>
    <w:lvl w:ilvl="8" w:tplc="C4A22BD0">
      <w:numFmt w:val="bullet"/>
      <w:lvlText w:val="•"/>
      <w:lvlJc w:val="left"/>
      <w:pPr>
        <w:ind w:left="7297" w:firstLine="0"/>
      </w:pPr>
      <w:rPr>
        <w:lang w:val="hu-HU" w:bidi="ar-SA"/>
      </w:rPr>
    </w:lvl>
  </w:abstractNum>
  <w:abstractNum w:abstractNumId="5" w15:restartNumberingAfterBreak="0">
    <w:nsid w:val="20C017FA"/>
    <w:multiLevelType w:val="hybridMultilevel"/>
    <w:tmpl w:val="2CEA6C46"/>
    <w:name w:val="Számozott lista 8"/>
    <w:lvl w:ilvl="0" w:tplc="3B882D8C">
      <w:numFmt w:val="bullet"/>
      <w:lvlText w:val=""/>
      <w:lvlJc w:val="left"/>
      <w:pPr>
        <w:ind w:left="563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1" w:tplc="9D4E3C76">
      <w:numFmt w:val="bullet"/>
      <w:lvlText w:val="•"/>
      <w:lvlJc w:val="left"/>
      <w:pPr>
        <w:ind w:left="1409" w:firstLine="0"/>
      </w:pPr>
      <w:rPr>
        <w:lang w:val="hu-HU" w:bidi="ar-SA"/>
      </w:rPr>
    </w:lvl>
    <w:lvl w:ilvl="2" w:tplc="02BAFAB0">
      <w:numFmt w:val="bullet"/>
      <w:lvlText w:val="•"/>
      <w:lvlJc w:val="left"/>
      <w:pPr>
        <w:ind w:left="2260" w:firstLine="0"/>
      </w:pPr>
      <w:rPr>
        <w:lang w:val="hu-HU" w:bidi="ar-SA"/>
      </w:rPr>
    </w:lvl>
    <w:lvl w:ilvl="3" w:tplc="E318C396">
      <w:numFmt w:val="bullet"/>
      <w:lvlText w:val="•"/>
      <w:lvlJc w:val="left"/>
      <w:pPr>
        <w:ind w:left="3110" w:firstLine="0"/>
      </w:pPr>
      <w:rPr>
        <w:lang w:val="hu-HU" w:bidi="ar-SA"/>
      </w:rPr>
    </w:lvl>
    <w:lvl w:ilvl="4" w:tplc="CEB0DA98">
      <w:numFmt w:val="bullet"/>
      <w:lvlText w:val="•"/>
      <w:lvlJc w:val="left"/>
      <w:pPr>
        <w:ind w:left="3961" w:firstLine="0"/>
      </w:pPr>
      <w:rPr>
        <w:lang w:val="hu-HU" w:bidi="ar-SA"/>
      </w:rPr>
    </w:lvl>
    <w:lvl w:ilvl="5" w:tplc="A7A4BF32">
      <w:numFmt w:val="bullet"/>
      <w:lvlText w:val="•"/>
      <w:lvlJc w:val="left"/>
      <w:pPr>
        <w:ind w:left="4812" w:firstLine="0"/>
      </w:pPr>
      <w:rPr>
        <w:lang w:val="hu-HU" w:bidi="ar-SA"/>
      </w:rPr>
    </w:lvl>
    <w:lvl w:ilvl="6" w:tplc="9488CEB2">
      <w:numFmt w:val="bullet"/>
      <w:lvlText w:val="•"/>
      <w:lvlJc w:val="left"/>
      <w:pPr>
        <w:ind w:left="5662" w:firstLine="0"/>
      </w:pPr>
      <w:rPr>
        <w:lang w:val="hu-HU" w:bidi="ar-SA"/>
      </w:rPr>
    </w:lvl>
    <w:lvl w:ilvl="7" w:tplc="1B8E64E6">
      <w:numFmt w:val="bullet"/>
      <w:lvlText w:val="•"/>
      <w:lvlJc w:val="left"/>
      <w:pPr>
        <w:ind w:left="6513" w:firstLine="0"/>
      </w:pPr>
      <w:rPr>
        <w:lang w:val="hu-HU" w:bidi="ar-SA"/>
      </w:rPr>
    </w:lvl>
    <w:lvl w:ilvl="8" w:tplc="26AAB152">
      <w:numFmt w:val="bullet"/>
      <w:lvlText w:val="•"/>
      <w:lvlJc w:val="left"/>
      <w:pPr>
        <w:ind w:left="7364" w:firstLine="0"/>
      </w:pPr>
      <w:rPr>
        <w:lang w:val="hu-HU" w:bidi="ar-SA"/>
      </w:rPr>
    </w:lvl>
  </w:abstractNum>
  <w:abstractNum w:abstractNumId="6" w15:restartNumberingAfterBreak="0">
    <w:nsid w:val="20FE6662"/>
    <w:multiLevelType w:val="hybridMultilevel"/>
    <w:tmpl w:val="0C7A07DC"/>
    <w:lvl w:ilvl="0" w:tplc="FA4012F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080E463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D548C3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D141DC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1C4215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98EC3C2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2AFC5B0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404D4F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08AC05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1F855A2"/>
    <w:multiLevelType w:val="hybridMultilevel"/>
    <w:tmpl w:val="E8768568"/>
    <w:name w:val="Számozott lista 3"/>
    <w:lvl w:ilvl="0" w:tplc="7388A350">
      <w:numFmt w:val="bullet"/>
      <w:lvlText w:val="•"/>
      <w:lvlJc w:val="left"/>
      <w:pPr>
        <w:ind w:left="560" w:firstLine="0"/>
      </w:pPr>
      <w:rPr>
        <w:rFonts w:ascii="Times New Roman" w:eastAsia="Times New Roman" w:hAnsi="Times New Roman" w:cs="Times New Roman"/>
        <w:spacing w:val="-3"/>
        <w:w w:val="100"/>
        <w:sz w:val="24"/>
        <w:szCs w:val="24"/>
        <w:lang w:val="hu-HU" w:bidi="ar-SA"/>
      </w:rPr>
    </w:lvl>
    <w:lvl w:ilvl="1" w:tplc="BAC83A3C">
      <w:numFmt w:val="bullet"/>
      <w:lvlText w:val="•"/>
      <w:lvlJc w:val="left"/>
      <w:pPr>
        <w:ind w:left="1406" w:firstLine="0"/>
      </w:pPr>
      <w:rPr>
        <w:lang w:val="hu-HU" w:bidi="ar-SA"/>
      </w:rPr>
    </w:lvl>
    <w:lvl w:ilvl="2" w:tplc="99189302">
      <w:numFmt w:val="bullet"/>
      <w:lvlText w:val="•"/>
      <w:lvlJc w:val="left"/>
      <w:pPr>
        <w:ind w:left="2257" w:firstLine="0"/>
      </w:pPr>
      <w:rPr>
        <w:lang w:val="hu-HU" w:bidi="ar-SA"/>
      </w:rPr>
    </w:lvl>
    <w:lvl w:ilvl="3" w:tplc="30F48D20">
      <w:numFmt w:val="bullet"/>
      <w:lvlText w:val="•"/>
      <w:lvlJc w:val="left"/>
      <w:pPr>
        <w:ind w:left="3107" w:firstLine="0"/>
      </w:pPr>
      <w:rPr>
        <w:lang w:val="hu-HU" w:bidi="ar-SA"/>
      </w:rPr>
    </w:lvl>
    <w:lvl w:ilvl="4" w:tplc="AA96F080">
      <w:numFmt w:val="bullet"/>
      <w:lvlText w:val="•"/>
      <w:lvlJc w:val="left"/>
      <w:pPr>
        <w:ind w:left="3958" w:firstLine="0"/>
      </w:pPr>
      <w:rPr>
        <w:lang w:val="hu-HU" w:bidi="ar-SA"/>
      </w:rPr>
    </w:lvl>
    <w:lvl w:ilvl="5" w:tplc="DFBE1E10">
      <w:numFmt w:val="bullet"/>
      <w:lvlText w:val="•"/>
      <w:lvlJc w:val="left"/>
      <w:pPr>
        <w:ind w:left="4809" w:firstLine="0"/>
      </w:pPr>
      <w:rPr>
        <w:lang w:val="hu-HU" w:bidi="ar-SA"/>
      </w:rPr>
    </w:lvl>
    <w:lvl w:ilvl="6" w:tplc="99DAC0F6">
      <w:numFmt w:val="bullet"/>
      <w:lvlText w:val="•"/>
      <w:lvlJc w:val="left"/>
      <w:pPr>
        <w:ind w:left="5659" w:firstLine="0"/>
      </w:pPr>
      <w:rPr>
        <w:lang w:val="hu-HU" w:bidi="ar-SA"/>
      </w:rPr>
    </w:lvl>
    <w:lvl w:ilvl="7" w:tplc="321A6D92">
      <w:numFmt w:val="bullet"/>
      <w:lvlText w:val="•"/>
      <w:lvlJc w:val="left"/>
      <w:pPr>
        <w:ind w:left="6510" w:firstLine="0"/>
      </w:pPr>
      <w:rPr>
        <w:lang w:val="hu-HU" w:bidi="ar-SA"/>
      </w:rPr>
    </w:lvl>
    <w:lvl w:ilvl="8" w:tplc="0E982D54">
      <w:numFmt w:val="bullet"/>
      <w:lvlText w:val="•"/>
      <w:lvlJc w:val="left"/>
      <w:pPr>
        <w:ind w:left="7361" w:firstLine="0"/>
      </w:pPr>
      <w:rPr>
        <w:lang w:val="hu-HU" w:bidi="ar-SA"/>
      </w:rPr>
    </w:lvl>
  </w:abstractNum>
  <w:abstractNum w:abstractNumId="8" w15:restartNumberingAfterBreak="0">
    <w:nsid w:val="224C6E4B"/>
    <w:multiLevelType w:val="hybridMultilevel"/>
    <w:tmpl w:val="F6A24FF6"/>
    <w:name w:val="Számozott lista 13"/>
    <w:lvl w:ilvl="0" w:tplc="13F87820">
      <w:start w:val="1"/>
      <w:numFmt w:val="decimal"/>
      <w:lvlText w:val="%1."/>
      <w:lvlJc w:val="left"/>
      <w:pPr>
        <w:ind w:left="6740" w:firstLine="0"/>
      </w:pPr>
    </w:lvl>
    <w:lvl w:ilvl="1" w:tplc="F110B7F2">
      <w:start w:val="1"/>
      <w:numFmt w:val="lowerLetter"/>
      <w:lvlText w:val="%2."/>
      <w:lvlJc w:val="left"/>
      <w:pPr>
        <w:ind w:left="7460" w:firstLine="0"/>
      </w:pPr>
    </w:lvl>
    <w:lvl w:ilvl="2" w:tplc="2E108640">
      <w:start w:val="1"/>
      <w:numFmt w:val="lowerRoman"/>
      <w:lvlText w:val="%3."/>
      <w:lvlJc w:val="left"/>
      <w:pPr>
        <w:ind w:left="8360" w:firstLine="0"/>
      </w:pPr>
    </w:lvl>
    <w:lvl w:ilvl="3" w:tplc="D8C24288">
      <w:start w:val="1"/>
      <w:numFmt w:val="decimal"/>
      <w:lvlText w:val="%4."/>
      <w:lvlJc w:val="left"/>
      <w:pPr>
        <w:ind w:left="8900" w:firstLine="0"/>
      </w:pPr>
    </w:lvl>
    <w:lvl w:ilvl="4" w:tplc="B338EFF2">
      <w:start w:val="1"/>
      <w:numFmt w:val="lowerLetter"/>
      <w:lvlText w:val="%5."/>
      <w:lvlJc w:val="left"/>
      <w:pPr>
        <w:ind w:left="9620" w:firstLine="0"/>
      </w:pPr>
    </w:lvl>
    <w:lvl w:ilvl="5" w:tplc="CDACC592">
      <w:start w:val="1"/>
      <w:numFmt w:val="lowerRoman"/>
      <w:lvlText w:val="%6."/>
      <w:lvlJc w:val="left"/>
      <w:pPr>
        <w:ind w:left="10520" w:firstLine="0"/>
      </w:pPr>
    </w:lvl>
    <w:lvl w:ilvl="6" w:tplc="11787222">
      <w:start w:val="1"/>
      <w:numFmt w:val="decimal"/>
      <w:lvlText w:val="%7."/>
      <w:lvlJc w:val="left"/>
      <w:pPr>
        <w:ind w:left="11060" w:firstLine="0"/>
      </w:pPr>
    </w:lvl>
    <w:lvl w:ilvl="7" w:tplc="ECBEEA7A">
      <w:start w:val="1"/>
      <w:numFmt w:val="lowerLetter"/>
      <w:lvlText w:val="%8."/>
      <w:lvlJc w:val="left"/>
      <w:pPr>
        <w:ind w:left="11780" w:firstLine="0"/>
      </w:pPr>
    </w:lvl>
    <w:lvl w:ilvl="8" w:tplc="09764356">
      <w:start w:val="1"/>
      <w:numFmt w:val="lowerRoman"/>
      <w:lvlText w:val="%9."/>
      <w:lvlJc w:val="left"/>
      <w:pPr>
        <w:ind w:left="12680" w:firstLine="0"/>
      </w:pPr>
    </w:lvl>
  </w:abstractNum>
  <w:abstractNum w:abstractNumId="9" w15:restartNumberingAfterBreak="0">
    <w:nsid w:val="29C51D71"/>
    <w:multiLevelType w:val="hybridMultilevel"/>
    <w:tmpl w:val="80EC7B86"/>
    <w:name w:val="Számozott lista 25"/>
    <w:lvl w:ilvl="0" w:tplc="3510EFA8">
      <w:start w:val="1"/>
      <w:numFmt w:val="decimal"/>
      <w:lvlText w:val="%1."/>
      <w:lvlJc w:val="left"/>
      <w:pPr>
        <w:ind w:left="360" w:firstLine="0"/>
      </w:pPr>
    </w:lvl>
    <w:lvl w:ilvl="1" w:tplc="C33083BA">
      <w:start w:val="1"/>
      <w:numFmt w:val="lowerLetter"/>
      <w:lvlText w:val="%2."/>
      <w:lvlJc w:val="left"/>
      <w:pPr>
        <w:ind w:left="1080" w:firstLine="0"/>
      </w:pPr>
    </w:lvl>
    <w:lvl w:ilvl="2" w:tplc="1CC62EC0">
      <w:start w:val="1"/>
      <w:numFmt w:val="lowerRoman"/>
      <w:lvlText w:val="%3."/>
      <w:lvlJc w:val="left"/>
      <w:pPr>
        <w:ind w:left="1980" w:firstLine="0"/>
      </w:pPr>
    </w:lvl>
    <w:lvl w:ilvl="3" w:tplc="FA5885D4">
      <w:start w:val="1"/>
      <w:numFmt w:val="decimal"/>
      <w:lvlText w:val="%4."/>
      <w:lvlJc w:val="left"/>
      <w:pPr>
        <w:ind w:left="2520" w:firstLine="0"/>
      </w:pPr>
    </w:lvl>
    <w:lvl w:ilvl="4" w:tplc="BD807F38">
      <w:start w:val="1"/>
      <w:numFmt w:val="lowerLetter"/>
      <w:lvlText w:val="%5."/>
      <w:lvlJc w:val="left"/>
      <w:pPr>
        <w:ind w:left="3240" w:firstLine="0"/>
      </w:pPr>
    </w:lvl>
    <w:lvl w:ilvl="5" w:tplc="2BAE03CA">
      <w:start w:val="1"/>
      <w:numFmt w:val="lowerRoman"/>
      <w:lvlText w:val="%6."/>
      <w:lvlJc w:val="left"/>
      <w:pPr>
        <w:ind w:left="4140" w:firstLine="0"/>
      </w:pPr>
    </w:lvl>
    <w:lvl w:ilvl="6" w:tplc="C83E84E8">
      <w:start w:val="1"/>
      <w:numFmt w:val="decimal"/>
      <w:lvlText w:val="%7."/>
      <w:lvlJc w:val="left"/>
      <w:pPr>
        <w:ind w:left="4680" w:firstLine="0"/>
      </w:pPr>
    </w:lvl>
    <w:lvl w:ilvl="7" w:tplc="4B72D956">
      <w:start w:val="1"/>
      <w:numFmt w:val="lowerLetter"/>
      <w:lvlText w:val="%8."/>
      <w:lvlJc w:val="left"/>
      <w:pPr>
        <w:ind w:left="5400" w:firstLine="0"/>
      </w:pPr>
    </w:lvl>
    <w:lvl w:ilvl="8" w:tplc="5A664D2E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2A2C1AF1"/>
    <w:multiLevelType w:val="hybridMultilevel"/>
    <w:tmpl w:val="8AEE69CA"/>
    <w:name w:val="Számozott lista 18"/>
    <w:lvl w:ilvl="0" w:tplc="0010CCC0">
      <w:numFmt w:val="bullet"/>
      <w:lvlText w:val="-"/>
      <w:lvlJc w:val="left"/>
      <w:pPr>
        <w:ind w:left="508" w:firstLine="0"/>
      </w:pPr>
      <w:rPr>
        <w:rFonts w:ascii="Times New Roman" w:eastAsia="Times New Roman" w:hAnsi="Times New Roman" w:cs="Times New Roman"/>
        <w:spacing w:val="-3"/>
        <w:w w:val="99"/>
        <w:sz w:val="24"/>
        <w:szCs w:val="24"/>
        <w:lang w:val="hu-HU" w:bidi="ar-SA"/>
      </w:rPr>
    </w:lvl>
    <w:lvl w:ilvl="1" w:tplc="695C7792">
      <w:numFmt w:val="bullet"/>
      <w:lvlText w:val="•"/>
      <w:lvlJc w:val="left"/>
      <w:pPr>
        <w:ind w:left="1360" w:firstLine="0"/>
      </w:pPr>
      <w:rPr>
        <w:lang w:val="hu-HU" w:bidi="ar-SA"/>
      </w:rPr>
    </w:lvl>
    <w:lvl w:ilvl="2" w:tplc="813AFBA8">
      <w:numFmt w:val="bullet"/>
      <w:lvlText w:val="•"/>
      <w:lvlJc w:val="left"/>
      <w:pPr>
        <w:ind w:left="2209" w:firstLine="0"/>
      </w:pPr>
      <w:rPr>
        <w:lang w:val="hu-HU" w:bidi="ar-SA"/>
      </w:rPr>
    </w:lvl>
    <w:lvl w:ilvl="3" w:tplc="251C0288">
      <w:numFmt w:val="bullet"/>
      <w:lvlText w:val="•"/>
      <w:lvlJc w:val="left"/>
      <w:pPr>
        <w:ind w:left="3057" w:firstLine="0"/>
      </w:pPr>
      <w:rPr>
        <w:lang w:val="hu-HU" w:bidi="ar-SA"/>
      </w:rPr>
    </w:lvl>
    <w:lvl w:ilvl="4" w:tplc="70F270EC">
      <w:numFmt w:val="bullet"/>
      <w:lvlText w:val="•"/>
      <w:lvlJc w:val="left"/>
      <w:pPr>
        <w:ind w:left="3906" w:firstLine="0"/>
      </w:pPr>
      <w:rPr>
        <w:lang w:val="hu-HU" w:bidi="ar-SA"/>
      </w:rPr>
    </w:lvl>
    <w:lvl w:ilvl="5" w:tplc="A2C6135E">
      <w:numFmt w:val="bullet"/>
      <w:lvlText w:val="•"/>
      <w:lvlJc w:val="left"/>
      <w:pPr>
        <w:ind w:left="4755" w:firstLine="0"/>
      </w:pPr>
      <w:rPr>
        <w:lang w:val="hu-HU" w:bidi="ar-SA"/>
      </w:rPr>
    </w:lvl>
    <w:lvl w:ilvl="6" w:tplc="618464E4">
      <w:numFmt w:val="bullet"/>
      <w:lvlText w:val="•"/>
      <w:lvlJc w:val="left"/>
      <w:pPr>
        <w:ind w:left="5603" w:firstLine="0"/>
      </w:pPr>
      <w:rPr>
        <w:lang w:val="hu-HU" w:bidi="ar-SA"/>
      </w:rPr>
    </w:lvl>
    <w:lvl w:ilvl="7" w:tplc="1AC419E0">
      <w:numFmt w:val="bullet"/>
      <w:lvlText w:val="•"/>
      <w:lvlJc w:val="left"/>
      <w:pPr>
        <w:ind w:left="6452" w:firstLine="0"/>
      </w:pPr>
      <w:rPr>
        <w:lang w:val="hu-HU" w:bidi="ar-SA"/>
      </w:rPr>
    </w:lvl>
    <w:lvl w:ilvl="8" w:tplc="0A36044A">
      <w:numFmt w:val="bullet"/>
      <w:lvlText w:val="•"/>
      <w:lvlJc w:val="left"/>
      <w:pPr>
        <w:ind w:left="7301" w:firstLine="0"/>
      </w:pPr>
      <w:rPr>
        <w:lang w:val="hu-HU" w:bidi="ar-SA"/>
      </w:rPr>
    </w:lvl>
  </w:abstractNum>
  <w:abstractNum w:abstractNumId="11" w15:restartNumberingAfterBreak="0">
    <w:nsid w:val="2E9957DB"/>
    <w:multiLevelType w:val="multilevel"/>
    <w:tmpl w:val="9B7A373C"/>
    <w:name w:val="Számozott lista 2"/>
    <w:lvl w:ilvl="0">
      <w:start w:val="1"/>
      <w:numFmt w:val="upperRoman"/>
      <w:lvlText w:val="%1."/>
      <w:lvlJc w:val="left"/>
      <w:pPr>
        <w:ind w:left="284" w:firstLine="0"/>
      </w:pPr>
      <w:rPr>
        <w:b/>
        <w:bCs/>
        <w:spacing w:val="-6"/>
        <w:w w:val="100"/>
        <w:sz w:val="24"/>
        <w:szCs w:val="24"/>
        <w:lang w:val="hu-HU" w:bidi="ar-SA"/>
      </w:rPr>
    </w:lvl>
    <w:lvl w:ilvl="1">
      <w:start w:val="1"/>
      <w:numFmt w:val="decimal"/>
      <w:lvlText w:val="%1.%2"/>
      <w:lvlJc w:val="left"/>
      <w:pPr>
        <w:ind w:left="136" w:firstLine="0"/>
      </w:pPr>
      <w:rPr>
        <w:rFonts w:ascii="Times New Roman" w:eastAsia="Times New Roman" w:hAnsi="Times New Roman" w:cs="Times New Roman"/>
        <w:b/>
        <w:bCs/>
        <w:spacing w:val="-2"/>
        <w:w w:val="100"/>
        <w:sz w:val="24"/>
        <w:szCs w:val="24"/>
        <w:lang w:val="hu-HU" w:bidi="ar-SA"/>
      </w:rPr>
    </w:lvl>
    <w:lvl w:ilvl="2">
      <w:numFmt w:val="bullet"/>
      <w:lvlText w:val=""/>
      <w:lvlJc w:val="left"/>
      <w:pPr>
        <w:ind w:left="508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3">
      <w:numFmt w:val="bullet"/>
      <w:lvlText w:val="•"/>
      <w:lvlJc w:val="left"/>
      <w:pPr>
        <w:ind w:left="1572" w:firstLine="0"/>
      </w:pPr>
      <w:rPr>
        <w:lang w:val="hu-HU" w:bidi="ar-SA"/>
      </w:rPr>
    </w:lvl>
    <w:lvl w:ilvl="4">
      <w:numFmt w:val="bullet"/>
      <w:lvlText w:val="•"/>
      <w:lvlJc w:val="left"/>
      <w:pPr>
        <w:ind w:left="2633" w:firstLine="0"/>
      </w:pPr>
      <w:rPr>
        <w:lang w:val="hu-HU" w:bidi="ar-SA"/>
      </w:rPr>
    </w:lvl>
    <w:lvl w:ilvl="5">
      <w:numFmt w:val="bullet"/>
      <w:lvlText w:val="•"/>
      <w:lvlJc w:val="left"/>
      <w:pPr>
        <w:ind w:left="3694" w:firstLine="0"/>
      </w:pPr>
      <w:rPr>
        <w:lang w:val="hu-HU" w:bidi="ar-SA"/>
      </w:rPr>
    </w:lvl>
    <w:lvl w:ilvl="6">
      <w:numFmt w:val="bullet"/>
      <w:lvlText w:val="•"/>
      <w:lvlJc w:val="left"/>
      <w:pPr>
        <w:ind w:left="4755" w:firstLine="0"/>
      </w:pPr>
      <w:rPr>
        <w:lang w:val="hu-HU" w:bidi="ar-SA"/>
      </w:rPr>
    </w:lvl>
    <w:lvl w:ilvl="7">
      <w:numFmt w:val="bullet"/>
      <w:lvlText w:val="•"/>
      <w:lvlJc w:val="left"/>
      <w:pPr>
        <w:ind w:left="5816" w:firstLine="0"/>
      </w:pPr>
      <w:rPr>
        <w:lang w:val="hu-HU" w:bidi="ar-SA"/>
      </w:rPr>
    </w:lvl>
    <w:lvl w:ilvl="8">
      <w:numFmt w:val="bullet"/>
      <w:lvlText w:val="•"/>
      <w:lvlJc w:val="left"/>
      <w:pPr>
        <w:ind w:left="6876" w:firstLine="0"/>
      </w:pPr>
      <w:rPr>
        <w:lang w:val="hu-HU" w:bidi="ar-SA"/>
      </w:rPr>
    </w:lvl>
  </w:abstractNum>
  <w:abstractNum w:abstractNumId="12" w15:restartNumberingAfterBreak="0">
    <w:nsid w:val="34D50015"/>
    <w:multiLevelType w:val="hybridMultilevel"/>
    <w:tmpl w:val="BA42E6D2"/>
    <w:name w:val="Számozott lista 1"/>
    <w:lvl w:ilvl="0" w:tplc="B8787C16">
      <w:numFmt w:val="bullet"/>
      <w:lvlText w:val=""/>
      <w:lvlJc w:val="left"/>
      <w:pPr>
        <w:ind w:left="508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1" w:tplc="B6ECF87A">
      <w:numFmt w:val="bullet"/>
      <w:lvlText w:val="•"/>
      <w:lvlJc w:val="left"/>
      <w:pPr>
        <w:ind w:left="1360" w:firstLine="0"/>
      </w:pPr>
      <w:rPr>
        <w:lang w:val="hu-HU" w:bidi="ar-SA"/>
      </w:rPr>
    </w:lvl>
    <w:lvl w:ilvl="2" w:tplc="24206090">
      <w:numFmt w:val="bullet"/>
      <w:lvlText w:val="•"/>
      <w:lvlJc w:val="left"/>
      <w:pPr>
        <w:ind w:left="2209" w:firstLine="0"/>
      </w:pPr>
      <w:rPr>
        <w:lang w:val="hu-HU" w:bidi="ar-SA"/>
      </w:rPr>
    </w:lvl>
    <w:lvl w:ilvl="3" w:tplc="CD14FCE8">
      <w:numFmt w:val="bullet"/>
      <w:lvlText w:val="•"/>
      <w:lvlJc w:val="left"/>
      <w:pPr>
        <w:ind w:left="3057" w:firstLine="0"/>
      </w:pPr>
      <w:rPr>
        <w:lang w:val="hu-HU" w:bidi="ar-SA"/>
      </w:rPr>
    </w:lvl>
    <w:lvl w:ilvl="4" w:tplc="0B16A35C">
      <w:numFmt w:val="bullet"/>
      <w:lvlText w:val="•"/>
      <w:lvlJc w:val="left"/>
      <w:pPr>
        <w:ind w:left="3906" w:firstLine="0"/>
      </w:pPr>
      <w:rPr>
        <w:lang w:val="hu-HU" w:bidi="ar-SA"/>
      </w:rPr>
    </w:lvl>
    <w:lvl w:ilvl="5" w:tplc="80360678">
      <w:numFmt w:val="bullet"/>
      <w:lvlText w:val="•"/>
      <w:lvlJc w:val="left"/>
      <w:pPr>
        <w:ind w:left="4755" w:firstLine="0"/>
      </w:pPr>
      <w:rPr>
        <w:lang w:val="hu-HU" w:bidi="ar-SA"/>
      </w:rPr>
    </w:lvl>
    <w:lvl w:ilvl="6" w:tplc="7C5678DA">
      <w:numFmt w:val="bullet"/>
      <w:lvlText w:val="•"/>
      <w:lvlJc w:val="left"/>
      <w:pPr>
        <w:ind w:left="5603" w:firstLine="0"/>
      </w:pPr>
      <w:rPr>
        <w:lang w:val="hu-HU" w:bidi="ar-SA"/>
      </w:rPr>
    </w:lvl>
    <w:lvl w:ilvl="7" w:tplc="A8205550">
      <w:numFmt w:val="bullet"/>
      <w:lvlText w:val="•"/>
      <w:lvlJc w:val="left"/>
      <w:pPr>
        <w:ind w:left="6452" w:firstLine="0"/>
      </w:pPr>
      <w:rPr>
        <w:lang w:val="hu-HU" w:bidi="ar-SA"/>
      </w:rPr>
    </w:lvl>
    <w:lvl w:ilvl="8" w:tplc="6472F9D0">
      <w:numFmt w:val="bullet"/>
      <w:lvlText w:val="•"/>
      <w:lvlJc w:val="left"/>
      <w:pPr>
        <w:ind w:left="7301" w:firstLine="0"/>
      </w:pPr>
      <w:rPr>
        <w:lang w:val="hu-HU" w:bidi="ar-SA"/>
      </w:rPr>
    </w:lvl>
  </w:abstractNum>
  <w:abstractNum w:abstractNumId="13" w15:restartNumberingAfterBreak="0">
    <w:nsid w:val="38F30122"/>
    <w:multiLevelType w:val="hybridMultilevel"/>
    <w:tmpl w:val="3E3C0E7E"/>
    <w:name w:val="Számozott lista 4"/>
    <w:lvl w:ilvl="0" w:tplc="5EA0981C">
      <w:numFmt w:val="bullet"/>
      <w:lvlText w:val=""/>
      <w:lvlJc w:val="left"/>
      <w:pPr>
        <w:ind w:left="496" w:firstLine="0"/>
      </w:pPr>
      <w:rPr>
        <w:rFonts w:ascii="Wingdings" w:hAnsi="Wingdings"/>
      </w:rPr>
    </w:lvl>
    <w:lvl w:ilvl="1" w:tplc="D876BA64">
      <w:numFmt w:val="bullet"/>
      <w:lvlText w:val="o"/>
      <w:lvlJc w:val="left"/>
      <w:pPr>
        <w:ind w:left="1216" w:firstLine="0"/>
      </w:pPr>
      <w:rPr>
        <w:rFonts w:ascii="Courier New" w:hAnsi="Courier New" w:cs="Courier New"/>
      </w:rPr>
    </w:lvl>
    <w:lvl w:ilvl="2" w:tplc="21AE8E46">
      <w:numFmt w:val="bullet"/>
      <w:lvlText w:val=""/>
      <w:lvlJc w:val="left"/>
      <w:pPr>
        <w:ind w:left="1936" w:firstLine="0"/>
      </w:pPr>
      <w:rPr>
        <w:rFonts w:ascii="Wingdings" w:eastAsia="Wingdings" w:hAnsi="Wingdings" w:cs="Wingdings"/>
      </w:rPr>
    </w:lvl>
    <w:lvl w:ilvl="3" w:tplc="BDAACA96">
      <w:numFmt w:val="bullet"/>
      <w:lvlText w:val=""/>
      <w:lvlJc w:val="left"/>
      <w:pPr>
        <w:ind w:left="2656" w:firstLine="0"/>
      </w:pPr>
      <w:rPr>
        <w:rFonts w:ascii="Symbol" w:hAnsi="Symbol"/>
      </w:rPr>
    </w:lvl>
    <w:lvl w:ilvl="4" w:tplc="566AAEB4">
      <w:numFmt w:val="bullet"/>
      <w:lvlText w:val="o"/>
      <w:lvlJc w:val="left"/>
      <w:pPr>
        <w:ind w:left="3376" w:firstLine="0"/>
      </w:pPr>
      <w:rPr>
        <w:rFonts w:ascii="Courier New" w:hAnsi="Courier New" w:cs="Courier New"/>
      </w:rPr>
    </w:lvl>
    <w:lvl w:ilvl="5" w:tplc="A03CA7C2">
      <w:numFmt w:val="bullet"/>
      <w:lvlText w:val=""/>
      <w:lvlJc w:val="left"/>
      <w:pPr>
        <w:ind w:left="4096" w:firstLine="0"/>
      </w:pPr>
      <w:rPr>
        <w:rFonts w:ascii="Wingdings" w:eastAsia="Wingdings" w:hAnsi="Wingdings" w:cs="Wingdings"/>
      </w:rPr>
    </w:lvl>
    <w:lvl w:ilvl="6" w:tplc="50FC3410">
      <w:numFmt w:val="bullet"/>
      <w:lvlText w:val=""/>
      <w:lvlJc w:val="left"/>
      <w:pPr>
        <w:ind w:left="4816" w:firstLine="0"/>
      </w:pPr>
      <w:rPr>
        <w:rFonts w:ascii="Symbol" w:hAnsi="Symbol"/>
      </w:rPr>
    </w:lvl>
    <w:lvl w:ilvl="7" w:tplc="B270291C">
      <w:numFmt w:val="bullet"/>
      <w:lvlText w:val="o"/>
      <w:lvlJc w:val="left"/>
      <w:pPr>
        <w:ind w:left="5536" w:firstLine="0"/>
      </w:pPr>
      <w:rPr>
        <w:rFonts w:ascii="Courier New" w:hAnsi="Courier New" w:cs="Courier New"/>
      </w:rPr>
    </w:lvl>
    <w:lvl w:ilvl="8" w:tplc="70E8E116">
      <w:numFmt w:val="bullet"/>
      <w:lvlText w:val=""/>
      <w:lvlJc w:val="left"/>
      <w:pPr>
        <w:ind w:left="6256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3943758A"/>
    <w:multiLevelType w:val="multilevel"/>
    <w:tmpl w:val="E7B46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9A7C97"/>
    <w:multiLevelType w:val="hybridMultilevel"/>
    <w:tmpl w:val="0F686552"/>
    <w:name w:val="Számozott lista 12"/>
    <w:lvl w:ilvl="0" w:tplc="5A8AE52A">
      <w:numFmt w:val="bullet"/>
      <w:lvlText w:val=""/>
      <w:lvlJc w:val="left"/>
      <w:pPr>
        <w:ind w:left="426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1" w:tplc="2028F440">
      <w:numFmt w:val="bullet"/>
      <w:lvlText w:val="-"/>
      <w:lvlJc w:val="left"/>
      <w:pPr>
        <w:ind w:left="846" w:firstLine="0"/>
      </w:pPr>
      <w:rPr>
        <w:rFonts w:ascii="Times New Roman" w:eastAsia="Times New Roman" w:hAnsi="Times New Roman" w:cs="Times New Roman"/>
        <w:spacing w:val="-5"/>
        <w:w w:val="99"/>
        <w:sz w:val="24"/>
        <w:szCs w:val="24"/>
        <w:lang w:val="hu-HU" w:bidi="ar-SA"/>
      </w:rPr>
    </w:lvl>
    <w:lvl w:ilvl="2" w:tplc="DBE6B864">
      <w:numFmt w:val="bullet"/>
      <w:lvlText w:val="•"/>
      <w:lvlJc w:val="left"/>
      <w:pPr>
        <w:ind w:left="1717" w:firstLine="0"/>
      </w:pPr>
      <w:rPr>
        <w:lang w:val="hu-HU" w:bidi="ar-SA"/>
      </w:rPr>
    </w:lvl>
    <w:lvl w:ilvl="3" w:tplc="4A2AA5C2">
      <w:numFmt w:val="bullet"/>
      <w:lvlText w:val="•"/>
      <w:lvlJc w:val="left"/>
      <w:pPr>
        <w:ind w:left="2582" w:firstLine="0"/>
      </w:pPr>
      <w:rPr>
        <w:lang w:val="hu-HU" w:bidi="ar-SA"/>
      </w:rPr>
    </w:lvl>
    <w:lvl w:ilvl="4" w:tplc="82684844">
      <w:numFmt w:val="bullet"/>
      <w:lvlText w:val="•"/>
      <w:lvlJc w:val="left"/>
      <w:pPr>
        <w:ind w:left="3447" w:firstLine="0"/>
      </w:pPr>
      <w:rPr>
        <w:lang w:val="hu-HU" w:bidi="ar-SA"/>
      </w:rPr>
    </w:lvl>
    <w:lvl w:ilvl="5" w:tplc="BFFCD754">
      <w:numFmt w:val="bullet"/>
      <w:lvlText w:val="•"/>
      <w:lvlJc w:val="left"/>
      <w:pPr>
        <w:ind w:left="4312" w:firstLine="0"/>
      </w:pPr>
      <w:rPr>
        <w:lang w:val="hu-HU" w:bidi="ar-SA"/>
      </w:rPr>
    </w:lvl>
    <w:lvl w:ilvl="6" w:tplc="6AFE1368">
      <w:numFmt w:val="bullet"/>
      <w:lvlText w:val="•"/>
      <w:lvlJc w:val="left"/>
      <w:pPr>
        <w:ind w:left="5177" w:firstLine="0"/>
      </w:pPr>
      <w:rPr>
        <w:lang w:val="hu-HU" w:bidi="ar-SA"/>
      </w:rPr>
    </w:lvl>
    <w:lvl w:ilvl="7" w:tplc="CCD0BC9A">
      <w:numFmt w:val="bullet"/>
      <w:lvlText w:val="•"/>
      <w:lvlJc w:val="left"/>
      <w:pPr>
        <w:ind w:left="6042" w:firstLine="0"/>
      </w:pPr>
      <w:rPr>
        <w:lang w:val="hu-HU" w:bidi="ar-SA"/>
      </w:rPr>
    </w:lvl>
    <w:lvl w:ilvl="8" w:tplc="08A03838">
      <w:numFmt w:val="bullet"/>
      <w:lvlText w:val="•"/>
      <w:lvlJc w:val="left"/>
      <w:pPr>
        <w:ind w:left="6908" w:firstLine="0"/>
      </w:pPr>
      <w:rPr>
        <w:lang w:val="hu-HU" w:bidi="ar-SA"/>
      </w:rPr>
    </w:lvl>
  </w:abstractNum>
  <w:abstractNum w:abstractNumId="16" w15:restartNumberingAfterBreak="0">
    <w:nsid w:val="3B875FC7"/>
    <w:multiLevelType w:val="hybridMultilevel"/>
    <w:tmpl w:val="60A2A6A4"/>
    <w:name w:val="Számozott lista 15"/>
    <w:lvl w:ilvl="0" w:tplc="874A929E">
      <w:numFmt w:val="bullet"/>
      <w:lvlText w:val="-"/>
      <w:lvlJc w:val="left"/>
      <w:pPr>
        <w:ind w:left="508" w:firstLine="0"/>
      </w:pPr>
      <w:rPr>
        <w:rFonts w:ascii="Times New Roman" w:eastAsia="Times New Roman" w:hAnsi="Times New Roman" w:cs="Times New Roman"/>
        <w:spacing w:val="-3"/>
        <w:w w:val="99"/>
        <w:sz w:val="24"/>
        <w:szCs w:val="24"/>
        <w:lang w:val="hu-HU" w:bidi="ar-SA"/>
      </w:rPr>
    </w:lvl>
    <w:lvl w:ilvl="1" w:tplc="1B82CBBC">
      <w:numFmt w:val="bullet"/>
      <w:lvlText w:val="•"/>
      <w:lvlJc w:val="left"/>
      <w:pPr>
        <w:ind w:left="1360" w:firstLine="0"/>
      </w:pPr>
      <w:rPr>
        <w:lang w:val="hu-HU" w:bidi="ar-SA"/>
      </w:rPr>
    </w:lvl>
    <w:lvl w:ilvl="2" w:tplc="7A02265A">
      <w:numFmt w:val="bullet"/>
      <w:lvlText w:val="•"/>
      <w:lvlJc w:val="left"/>
      <w:pPr>
        <w:ind w:left="2209" w:firstLine="0"/>
      </w:pPr>
      <w:rPr>
        <w:lang w:val="hu-HU" w:bidi="ar-SA"/>
      </w:rPr>
    </w:lvl>
    <w:lvl w:ilvl="3" w:tplc="C6FC6FA4">
      <w:numFmt w:val="bullet"/>
      <w:lvlText w:val="•"/>
      <w:lvlJc w:val="left"/>
      <w:pPr>
        <w:ind w:left="3057" w:firstLine="0"/>
      </w:pPr>
      <w:rPr>
        <w:lang w:val="hu-HU" w:bidi="ar-SA"/>
      </w:rPr>
    </w:lvl>
    <w:lvl w:ilvl="4" w:tplc="83388A1A">
      <w:numFmt w:val="bullet"/>
      <w:lvlText w:val="•"/>
      <w:lvlJc w:val="left"/>
      <w:pPr>
        <w:ind w:left="3906" w:firstLine="0"/>
      </w:pPr>
      <w:rPr>
        <w:lang w:val="hu-HU" w:bidi="ar-SA"/>
      </w:rPr>
    </w:lvl>
    <w:lvl w:ilvl="5" w:tplc="7B4C78F4">
      <w:numFmt w:val="bullet"/>
      <w:lvlText w:val="•"/>
      <w:lvlJc w:val="left"/>
      <w:pPr>
        <w:ind w:left="4755" w:firstLine="0"/>
      </w:pPr>
      <w:rPr>
        <w:lang w:val="hu-HU" w:bidi="ar-SA"/>
      </w:rPr>
    </w:lvl>
    <w:lvl w:ilvl="6" w:tplc="A2AE61B6">
      <w:numFmt w:val="bullet"/>
      <w:lvlText w:val="•"/>
      <w:lvlJc w:val="left"/>
      <w:pPr>
        <w:ind w:left="5603" w:firstLine="0"/>
      </w:pPr>
      <w:rPr>
        <w:lang w:val="hu-HU" w:bidi="ar-SA"/>
      </w:rPr>
    </w:lvl>
    <w:lvl w:ilvl="7" w:tplc="1F2ADAFA">
      <w:numFmt w:val="bullet"/>
      <w:lvlText w:val="•"/>
      <w:lvlJc w:val="left"/>
      <w:pPr>
        <w:ind w:left="6452" w:firstLine="0"/>
      </w:pPr>
      <w:rPr>
        <w:lang w:val="hu-HU" w:bidi="ar-SA"/>
      </w:rPr>
    </w:lvl>
    <w:lvl w:ilvl="8" w:tplc="629208F8">
      <w:numFmt w:val="bullet"/>
      <w:lvlText w:val="•"/>
      <w:lvlJc w:val="left"/>
      <w:pPr>
        <w:ind w:left="7301" w:firstLine="0"/>
      </w:pPr>
      <w:rPr>
        <w:lang w:val="hu-HU" w:bidi="ar-SA"/>
      </w:rPr>
    </w:lvl>
  </w:abstractNum>
  <w:abstractNum w:abstractNumId="17" w15:restartNumberingAfterBreak="0">
    <w:nsid w:val="3D604959"/>
    <w:multiLevelType w:val="hybridMultilevel"/>
    <w:tmpl w:val="26F4DE3E"/>
    <w:name w:val="Számozott lista 6"/>
    <w:lvl w:ilvl="0" w:tplc="730E4490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D73830B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5201D4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6269A1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E48C31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49627C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0D2EF5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CD4E77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6E0465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3E86699E"/>
    <w:multiLevelType w:val="multilevel"/>
    <w:tmpl w:val="203A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EF617E"/>
    <w:multiLevelType w:val="multilevel"/>
    <w:tmpl w:val="FA90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714028"/>
    <w:multiLevelType w:val="hybridMultilevel"/>
    <w:tmpl w:val="21284CD4"/>
    <w:name w:val="Számozott lista 16"/>
    <w:lvl w:ilvl="0" w:tplc="EA94B614">
      <w:start w:val="1"/>
      <w:numFmt w:val="decimal"/>
      <w:lvlText w:val="%1."/>
      <w:lvlJc w:val="left"/>
      <w:pPr>
        <w:ind w:left="6380" w:firstLine="0"/>
      </w:pPr>
      <w:rPr>
        <w:rFonts w:ascii="Times New Roman" w:eastAsia="Times New Roman" w:hAnsi="Times New Roman" w:cs="Times New Roman"/>
        <w:b/>
        <w:bCs/>
        <w:spacing w:val="-4"/>
        <w:w w:val="100"/>
        <w:sz w:val="24"/>
        <w:szCs w:val="24"/>
        <w:lang w:val="hu-HU" w:bidi="ar-SA"/>
      </w:rPr>
    </w:lvl>
    <w:lvl w:ilvl="1" w:tplc="A9B4EAF2">
      <w:numFmt w:val="decimal"/>
      <w:lvlText w:val="%2."/>
      <w:lvlJc w:val="left"/>
      <w:pPr>
        <w:ind w:left="6740" w:firstLine="0"/>
      </w:pPr>
      <w:rPr>
        <w:rFonts w:ascii="Times New Roman" w:eastAsia="Times New Roman" w:hAnsi="Times New Roman" w:cs="Times New Roman"/>
        <w:spacing w:val="-15"/>
        <w:w w:val="100"/>
        <w:sz w:val="24"/>
        <w:szCs w:val="24"/>
        <w:lang w:val="hu-HU" w:bidi="ar-SA"/>
      </w:rPr>
    </w:lvl>
    <w:lvl w:ilvl="2" w:tplc="EAC41486">
      <w:numFmt w:val="bullet"/>
      <w:lvlText w:val="•"/>
      <w:lvlJc w:val="left"/>
      <w:pPr>
        <w:ind w:left="7643" w:firstLine="0"/>
      </w:pPr>
      <w:rPr>
        <w:lang w:val="hu-HU" w:bidi="ar-SA"/>
      </w:rPr>
    </w:lvl>
    <w:lvl w:ilvl="3" w:tplc="BBC88528">
      <w:numFmt w:val="bullet"/>
      <w:lvlText w:val="•"/>
      <w:lvlJc w:val="left"/>
      <w:pPr>
        <w:ind w:left="8548" w:firstLine="0"/>
      </w:pPr>
      <w:rPr>
        <w:lang w:val="hu-HU" w:bidi="ar-SA"/>
      </w:rPr>
    </w:lvl>
    <w:lvl w:ilvl="4" w:tplc="D67858E6">
      <w:numFmt w:val="bullet"/>
      <w:lvlText w:val="•"/>
      <w:lvlJc w:val="left"/>
      <w:pPr>
        <w:ind w:left="9453" w:firstLine="0"/>
      </w:pPr>
      <w:rPr>
        <w:lang w:val="hu-HU" w:bidi="ar-SA"/>
      </w:rPr>
    </w:lvl>
    <w:lvl w:ilvl="5" w:tplc="D56C1F5A">
      <w:numFmt w:val="bullet"/>
      <w:lvlText w:val="•"/>
      <w:lvlJc w:val="left"/>
      <w:pPr>
        <w:ind w:left="10358" w:firstLine="0"/>
      </w:pPr>
      <w:rPr>
        <w:lang w:val="hu-HU" w:bidi="ar-SA"/>
      </w:rPr>
    </w:lvl>
    <w:lvl w:ilvl="6" w:tplc="38EC2464">
      <w:numFmt w:val="bullet"/>
      <w:lvlText w:val="•"/>
      <w:lvlJc w:val="left"/>
      <w:pPr>
        <w:ind w:left="11263" w:firstLine="0"/>
      </w:pPr>
      <w:rPr>
        <w:lang w:val="hu-HU" w:bidi="ar-SA"/>
      </w:rPr>
    </w:lvl>
    <w:lvl w:ilvl="7" w:tplc="606C8C24">
      <w:numFmt w:val="bullet"/>
      <w:lvlText w:val="•"/>
      <w:lvlJc w:val="left"/>
      <w:pPr>
        <w:ind w:left="12168" w:firstLine="0"/>
      </w:pPr>
      <w:rPr>
        <w:lang w:val="hu-HU" w:bidi="ar-SA"/>
      </w:rPr>
    </w:lvl>
    <w:lvl w:ilvl="8" w:tplc="CE24C47E">
      <w:numFmt w:val="bullet"/>
      <w:lvlText w:val="•"/>
      <w:lvlJc w:val="left"/>
      <w:pPr>
        <w:ind w:left="13074" w:firstLine="0"/>
      </w:pPr>
      <w:rPr>
        <w:lang w:val="hu-HU" w:bidi="ar-SA"/>
      </w:rPr>
    </w:lvl>
  </w:abstractNum>
  <w:abstractNum w:abstractNumId="21" w15:restartNumberingAfterBreak="0">
    <w:nsid w:val="41A17256"/>
    <w:multiLevelType w:val="hybridMultilevel"/>
    <w:tmpl w:val="521C7D26"/>
    <w:name w:val="Számozott lista 23"/>
    <w:lvl w:ilvl="0" w:tplc="9FB21144">
      <w:start w:val="1"/>
      <w:numFmt w:val="upperRoman"/>
      <w:pStyle w:val="Cmsor2"/>
      <w:lvlText w:val="%1."/>
      <w:lvlJc w:val="left"/>
      <w:pPr>
        <w:ind w:left="360" w:firstLine="0"/>
      </w:pPr>
    </w:lvl>
    <w:lvl w:ilvl="1" w:tplc="C630A4DA">
      <w:start w:val="1"/>
      <w:numFmt w:val="lowerLetter"/>
      <w:lvlText w:val="%2."/>
      <w:lvlJc w:val="left"/>
      <w:pPr>
        <w:ind w:left="1080" w:firstLine="0"/>
      </w:pPr>
    </w:lvl>
    <w:lvl w:ilvl="2" w:tplc="AF969016">
      <w:start w:val="1"/>
      <w:numFmt w:val="lowerRoman"/>
      <w:lvlText w:val="%3."/>
      <w:lvlJc w:val="left"/>
      <w:pPr>
        <w:ind w:left="1980" w:firstLine="0"/>
      </w:pPr>
    </w:lvl>
    <w:lvl w:ilvl="3" w:tplc="14880D3A">
      <w:start w:val="1"/>
      <w:numFmt w:val="decimal"/>
      <w:lvlText w:val="%4."/>
      <w:lvlJc w:val="left"/>
      <w:pPr>
        <w:ind w:left="2520" w:firstLine="0"/>
      </w:pPr>
    </w:lvl>
    <w:lvl w:ilvl="4" w:tplc="ED487104">
      <w:start w:val="1"/>
      <w:numFmt w:val="lowerLetter"/>
      <w:lvlText w:val="%5."/>
      <w:lvlJc w:val="left"/>
      <w:pPr>
        <w:ind w:left="3240" w:firstLine="0"/>
      </w:pPr>
    </w:lvl>
    <w:lvl w:ilvl="5" w:tplc="37D678E0">
      <w:start w:val="1"/>
      <w:numFmt w:val="lowerRoman"/>
      <w:lvlText w:val="%6."/>
      <w:lvlJc w:val="left"/>
      <w:pPr>
        <w:ind w:left="4140" w:firstLine="0"/>
      </w:pPr>
    </w:lvl>
    <w:lvl w:ilvl="6" w:tplc="8EE43EDC">
      <w:start w:val="1"/>
      <w:numFmt w:val="decimal"/>
      <w:lvlText w:val="%7."/>
      <w:lvlJc w:val="left"/>
      <w:pPr>
        <w:ind w:left="4680" w:firstLine="0"/>
      </w:pPr>
    </w:lvl>
    <w:lvl w:ilvl="7" w:tplc="D4F0B830">
      <w:start w:val="1"/>
      <w:numFmt w:val="lowerLetter"/>
      <w:lvlText w:val="%8."/>
      <w:lvlJc w:val="left"/>
      <w:pPr>
        <w:ind w:left="5400" w:firstLine="0"/>
      </w:pPr>
    </w:lvl>
    <w:lvl w:ilvl="8" w:tplc="9C5CDC84">
      <w:start w:val="1"/>
      <w:numFmt w:val="lowerRoman"/>
      <w:lvlText w:val="%9."/>
      <w:lvlJc w:val="left"/>
      <w:pPr>
        <w:ind w:left="6300" w:firstLine="0"/>
      </w:pPr>
    </w:lvl>
  </w:abstractNum>
  <w:abstractNum w:abstractNumId="22" w15:restartNumberingAfterBreak="0">
    <w:nsid w:val="46E74F8C"/>
    <w:multiLevelType w:val="multilevel"/>
    <w:tmpl w:val="7F30D194"/>
    <w:name w:val="Számozott lista 22"/>
    <w:lvl w:ilvl="0">
      <w:start w:val="1"/>
      <w:numFmt w:val="upperRoman"/>
      <w:lvlText w:val="%1."/>
      <w:lvlJc w:val="left"/>
      <w:pPr>
        <w:ind w:left="284" w:firstLine="0"/>
      </w:pPr>
      <w:rPr>
        <w:b/>
        <w:bCs/>
        <w:spacing w:val="-6"/>
        <w:w w:val="100"/>
        <w:sz w:val="24"/>
        <w:szCs w:val="24"/>
        <w:lang w:val="hu-HU" w:bidi="ar-SA"/>
      </w:rPr>
    </w:lvl>
    <w:lvl w:ilvl="1">
      <w:start w:val="1"/>
      <w:numFmt w:val="decimal"/>
      <w:lvlText w:val="%1.%2"/>
      <w:lvlJc w:val="left"/>
      <w:pPr>
        <w:ind w:left="136" w:firstLine="0"/>
      </w:pPr>
      <w:rPr>
        <w:rFonts w:ascii="Times New Roman" w:eastAsia="Times New Roman" w:hAnsi="Times New Roman" w:cs="Times New Roman"/>
        <w:b w:val="0"/>
        <w:spacing w:val="-2"/>
        <w:w w:val="100"/>
        <w:sz w:val="24"/>
        <w:szCs w:val="24"/>
        <w:lang w:val="hu-HU" w:bidi="ar-SA"/>
      </w:rPr>
    </w:lvl>
    <w:lvl w:ilvl="2">
      <w:numFmt w:val="bullet"/>
      <w:lvlText w:val=""/>
      <w:lvlJc w:val="left"/>
      <w:pPr>
        <w:ind w:left="508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3">
      <w:numFmt w:val="bullet"/>
      <w:lvlText w:val="•"/>
      <w:lvlJc w:val="left"/>
      <w:pPr>
        <w:ind w:left="1572" w:firstLine="0"/>
      </w:pPr>
      <w:rPr>
        <w:lang w:val="hu-HU" w:bidi="ar-SA"/>
      </w:rPr>
    </w:lvl>
    <w:lvl w:ilvl="4">
      <w:numFmt w:val="bullet"/>
      <w:lvlText w:val="•"/>
      <w:lvlJc w:val="left"/>
      <w:pPr>
        <w:ind w:left="2633" w:firstLine="0"/>
      </w:pPr>
      <w:rPr>
        <w:lang w:val="hu-HU" w:bidi="ar-SA"/>
      </w:rPr>
    </w:lvl>
    <w:lvl w:ilvl="5">
      <w:numFmt w:val="bullet"/>
      <w:lvlText w:val="•"/>
      <w:lvlJc w:val="left"/>
      <w:pPr>
        <w:ind w:left="3694" w:firstLine="0"/>
      </w:pPr>
      <w:rPr>
        <w:lang w:val="hu-HU" w:bidi="ar-SA"/>
      </w:rPr>
    </w:lvl>
    <w:lvl w:ilvl="6">
      <w:numFmt w:val="bullet"/>
      <w:lvlText w:val="•"/>
      <w:lvlJc w:val="left"/>
      <w:pPr>
        <w:ind w:left="4755" w:firstLine="0"/>
      </w:pPr>
      <w:rPr>
        <w:lang w:val="hu-HU" w:bidi="ar-SA"/>
      </w:rPr>
    </w:lvl>
    <w:lvl w:ilvl="7">
      <w:numFmt w:val="bullet"/>
      <w:lvlText w:val="•"/>
      <w:lvlJc w:val="left"/>
      <w:pPr>
        <w:ind w:left="5816" w:firstLine="0"/>
      </w:pPr>
      <w:rPr>
        <w:lang w:val="hu-HU" w:bidi="ar-SA"/>
      </w:rPr>
    </w:lvl>
    <w:lvl w:ilvl="8">
      <w:numFmt w:val="bullet"/>
      <w:lvlText w:val="•"/>
      <w:lvlJc w:val="left"/>
      <w:pPr>
        <w:ind w:left="6876" w:firstLine="0"/>
      </w:pPr>
      <w:rPr>
        <w:lang w:val="hu-HU" w:bidi="ar-SA"/>
      </w:rPr>
    </w:lvl>
  </w:abstractNum>
  <w:abstractNum w:abstractNumId="23" w15:restartNumberingAfterBreak="0">
    <w:nsid w:val="49CB2CCE"/>
    <w:multiLevelType w:val="hybridMultilevel"/>
    <w:tmpl w:val="491E5EA2"/>
    <w:name w:val="Számozott lista 17"/>
    <w:lvl w:ilvl="0" w:tplc="0A442CF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7AE4E54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B56124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546880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492FAF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E00B77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1D8C80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E703D4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6CC328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4" w15:restartNumberingAfterBreak="0">
    <w:nsid w:val="4B9569D6"/>
    <w:multiLevelType w:val="multilevel"/>
    <w:tmpl w:val="F2CE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973F7C"/>
    <w:multiLevelType w:val="hybridMultilevel"/>
    <w:tmpl w:val="85A0DC8A"/>
    <w:name w:val="Számozott lista 5"/>
    <w:lvl w:ilvl="0" w:tplc="155A5D5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468AAB3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77C8C0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C1ED63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C129C3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ACEA4A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F20929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D286E3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5AA542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6" w15:restartNumberingAfterBreak="0">
    <w:nsid w:val="62B17A5F"/>
    <w:multiLevelType w:val="hybridMultilevel"/>
    <w:tmpl w:val="AEAED174"/>
    <w:name w:val="Számozott lista 14"/>
    <w:lvl w:ilvl="0" w:tplc="F496C72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4C2776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97EFB3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F26303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C98C1A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27C88F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21CE0F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22ED0C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DA0750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7" w15:restartNumberingAfterBreak="0">
    <w:nsid w:val="67050812"/>
    <w:multiLevelType w:val="hybridMultilevel"/>
    <w:tmpl w:val="ABF0980A"/>
    <w:name w:val="Számozott lista 11"/>
    <w:lvl w:ilvl="0" w:tplc="27EE492C">
      <w:start w:val="1"/>
      <w:numFmt w:val="upperRoman"/>
      <w:pStyle w:val="Cmsor1"/>
      <w:lvlText w:val="%1."/>
      <w:lvlJc w:val="left"/>
      <w:pPr>
        <w:ind w:left="1068" w:firstLine="0"/>
      </w:pPr>
      <w:rPr>
        <w:color w:val="auto"/>
      </w:rPr>
    </w:lvl>
    <w:lvl w:ilvl="1" w:tplc="85EE6CA2">
      <w:start w:val="1"/>
      <w:numFmt w:val="lowerLetter"/>
      <w:lvlText w:val="%2."/>
      <w:lvlJc w:val="left"/>
      <w:pPr>
        <w:ind w:left="1788" w:firstLine="0"/>
      </w:pPr>
    </w:lvl>
    <w:lvl w:ilvl="2" w:tplc="E9644C3C">
      <w:start w:val="1"/>
      <w:numFmt w:val="lowerRoman"/>
      <w:lvlText w:val="%3."/>
      <w:lvlJc w:val="left"/>
      <w:pPr>
        <w:ind w:left="2688" w:firstLine="0"/>
      </w:pPr>
    </w:lvl>
    <w:lvl w:ilvl="3" w:tplc="04C8A7F0">
      <w:start w:val="1"/>
      <w:numFmt w:val="decimal"/>
      <w:lvlText w:val="%4."/>
      <w:lvlJc w:val="left"/>
      <w:pPr>
        <w:ind w:left="3228" w:firstLine="0"/>
      </w:pPr>
    </w:lvl>
    <w:lvl w:ilvl="4" w:tplc="109A247E">
      <w:start w:val="1"/>
      <w:numFmt w:val="lowerLetter"/>
      <w:lvlText w:val="%5."/>
      <w:lvlJc w:val="left"/>
      <w:pPr>
        <w:ind w:left="3948" w:firstLine="0"/>
      </w:pPr>
    </w:lvl>
    <w:lvl w:ilvl="5" w:tplc="64E8A874">
      <w:start w:val="1"/>
      <w:numFmt w:val="lowerRoman"/>
      <w:lvlText w:val="%6."/>
      <w:lvlJc w:val="left"/>
      <w:pPr>
        <w:ind w:left="4848" w:firstLine="0"/>
      </w:pPr>
    </w:lvl>
    <w:lvl w:ilvl="6" w:tplc="E8CC6E9E">
      <w:start w:val="1"/>
      <w:numFmt w:val="decimal"/>
      <w:lvlText w:val="%7."/>
      <w:lvlJc w:val="left"/>
      <w:pPr>
        <w:ind w:left="5388" w:firstLine="0"/>
      </w:pPr>
    </w:lvl>
    <w:lvl w:ilvl="7" w:tplc="29B6A4D4">
      <w:start w:val="1"/>
      <w:numFmt w:val="lowerLetter"/>
      <w:lvlText w:val="%8."/>
      <w:lvlJc w:val="left"/>
      <w:pPr>
        <w:ind w:left="6108" w:firstLine="0"/>
      </w:pPr>
    </w:lvl>
    <w:lvl w:ilvl="8" w:tplc="CC546328">
      <w:start w:val="1"/>
      <w:numFmt w:val="lowerRoman"/>
      <w:lvlText w:val="%9."/>
      <w:lvlJc w:val="left"/>
      <w:pPr>
        <w:ind w:left="7008" w:firstLine="0"/>
      </w:pPr>
    </w:lvl>
  </w:abstractNum>
  <w:abstractNum w:abstractNumId="28" w15:restartNumberingAfterBreak="0">
    <w:nsid w:val="6B1B27C9"/>
    <w:multiLevelType w:val="hybridMultilevel"/>
    <w:tmpl w:val="286C37F8"/>
    <w:name w:val="Számozott lista 10"/>
    <w:lvl w:ilvl="0" w:tplc="9E1E91D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4672CF9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E4C5AB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F545DE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490B49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C9CF09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A5E652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F4A223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F9CF9D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9" w15:restartNumberingAfterBreak="0">
    <w:nsid w:val="6DA7658C"/>
    <w:multiLevelType w:val="hybridMultilevel"/>
    <w:tmpl w:val="12A2587C"/>
    <w:name w:val="Számozott lista 21"/>
    <w:lvl w:ilvl="0" w:tplc="F1D05DF8">
      <w:numFmt w:val="bullet"/>
      <w:lvlText w:val="•"/>
      <w:lvlJc w:val="left"/>
      <w:pPr>
        <w:ind w:left="558" w:firstLine="0"/>
      </w:pPr>
      <w:rPr>
        <w:rFonts w:ascii="Times New Roman" w:eastAsia="Times New Roman" w:hAnsi="Times New Roman" w:cs="Times New Roman"/>
        <w:w w:val="100"/>
        <w:sz w:val="24"/>
        <w:szCs w:val="24"/>
        <w:lang w:val="hu-HU" w:bidi="ar-SA"/>
      </w:rPr>
    </w:lvl>
    <w:lvl w:ilvl="1" w:tplc="883C0318">
      <w:numFmt w:val="bullet"/>
      <w:lvlText w:val="•"/>
      <w:lvlJc w:val="left"/>
      <w:pPr>
        <w:ind w:left="1420" w:firstLine="0"/>
      </w:pPr>
      <w:rPr>
        <w:lang w:val="hu-HU" w:bidi="ar-SA"/>
      </w:rPr>
    </w:lvl>
    <w:lvl w:ilvl="2" w:tplc="10A86152">
      <w:numFmt w:val="bullet"/>
      <w:lvlText w:val="•"/>
      <w:lvlJc w:val="left"/>
      <w:pPr>
        <w:ind w:left="2285" w:firstLine="0"/>
      </w:pPr>
      <w:rPr>
        <w:lang w:val="hu-HU" w:bidi="ar-SA"/>
      </w:rPr>
    </w:lvl>
    <w:lvl w:ilvl="3" w:tplc="F1EEF436">
      <w:numFmt w:val="bullet"/>
      <w:lvlText w:val="•"/>
      <w:lvlJc w:val="left"/>
      <w:pPr>
        <w:ind w:left="3149" w:firstLine="0"/>
      </w:pPr>
      <w:rPr>
        <w:lang w:val="hu-HU" w:bidi="ar-SA"/>
      </w:rPr>
    </w:lvl>
    <w:lvl w:ilvl="4" w:tplc="6D8CEF36">
      <w:numFmt w:val="bullet"/>
      <w:lvlText w:val="•"/>
      <w:lvlJc w:val="left"/>
      <w:pPr>
        <w:ind w:left="4014" w:firstLine="0"/>
      </w:pPr>
      <w:rPr>
        <w:lang w:val="hu-HU" w:bidi="ar-SA"/>
      </w:rPr>
    </w:lvl>
    <w:lvl w:ilvl="5" w:tplc="8090904E">
      <w:numFmt w:val="bullet"/>
      <w:lvlText w:val="•"/>
      <w:lvlJc w:val="left"/>
      <w:pPr>
        <w:ind w:left="4879" w:firstLine="0"/>
      </w:pPr>
      <w:rPr>
        <w:lang w:val="hu-HU" w:bidi="ar-SA"/>
      </w:rPr>
    </w:lvl>
    <w:lvl w:ilvl="6" w:tplc="8F16DDC4">
      <w:numFmt w:val="bullet"/>
      <w:lvlText w:val="•"/>
      <w:lvlJc w:val="left"/>
      <w:pPr>
        <w:ind w:left="5743" w:firstLine="0"/>
      </w:pPr>
      <w:rPr>
        <w:lang w:val="hu-HU" w:bidi="ar-SA"/>
      </w:rPr>
    </w:lvl>
    <w:lvl w:ilvl="7" w:tplc="527A645C">
      <w:numFmt w:val="bullet"/>
      <w:lvlText w:val="•"/>
      <w:lvlJc w:val="left"/>
      <w:pPr>
        <w:ind w:left="6608" w:firstLine="0"/>
      </w:pPr>
      <w:rPr>
        <w:lang w:val="hu-HU" w:bidi="ar-SA"/>
      </w:rPr>
    </w:lvl>
    <w:lvl w:ilvl="8" w:tplc="B7F003F0">
      <w:numFmt w:val="bullet"/>
      <w:lvlText w:val="•"/>
      <w:lvlJc w:val="left"/>
      <w:pPr>
        <w:ind w:left="7473" w:firstLine="0"/>
      </w:pPr>
      <w:rPr>
        <w:lang w:val="hu-HU" w:bidi="ar-SA"/>
      </w:rPr>
    </w:lvl>
  </w:abstractNum>
  <w:abstractNum w:abstractNumId="30" w15:restartNumberingAfterBreak="0">
    <w:nsid w:val="6E4C376D"/>
    <w:multiLevelType w:val="multilevel"/>
    <w:tmpl w:val="FFA6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265D5B"/>
    <w:multiLevelType w:val="hybridMultilevel"/>
    <w:tmpl w:val="6E30AAF6"/>
    <w:name w:val="Számozott lista 20"/>
    <w:lvl w:ilvl="0" w:tplc="34F4F5A2">
      <w:numFmt w:val="bullet"/>
      <w:lvlText w:val=""/>
      <w:lvlJc w:val="left"/>
      <w:pPr>
        <w:ind w:left="420" w:firstLine="0"/>
      </w:pPr>
      <w:rPr>
        <w:rFonts w:ascii="Wingdings" w:hAnsi="Wingdings"/>
      </w:rPr>
    </w:lvl>
    <w:lvl w:ilvl="1" w:tplc="CF86DE92">
      <w:numFmt w:val="bullet"/>
      <w:lvlText w:val="o"/>
      <w:lvlJc w:val="left"/>
      <w:pPr>
        <w:ind w:left="1140" w:firstLine="0"/>
      </w:pPr>
      <w:rPr>
        <w:rFonts w:ascii="Courier New" w:hAnsi="Courier New" w:cs="Courier New"/>
      </w:rPr>
    </w:lvl>
    <w:lvl w:ilvl="2" w:tplc="224E6558">
      <w:numFmt w:val="bullet"/>
      <w:lvlText w:val=""/>
      <w:lvlJc w:val="left"/>
      <w:pPr>
        <w:ind w:left="1860" w:firstLine="0"/>
      </w:pPr>
      <w:rPr>
        <w:rFonts w:ascii="Wingdings" w:eastAsia="Wingdings" w:hAnsi="Wingdings" w:cs="Wingdings"/>
      </w:rPr>
    </w:lvl>
    <w:lvl w:ilvl="3" w:tplc="63623FFE">
      <w:numFmt w:val="bullet"/>
      <w:lvlText w:val=""/>
      <w:lvlJc w:val="left"/>
      <w:pPr>
        <w:ind w:left="2580" w:firstLine="0"/>
      </w:pPr>
      <w:rPr>
        <w:rFonts w:ascii="Symbol" w:hAnsi="Symbol"/>
      </w:rPr>
    </w:lvl>
    <w:lvl w:ilvl="4" w:tplc="4E5A4A82">
      <w:numFmt w:val="bullet"/>
      <w:lvlText w:val="o"/>
      <w:lvlJc w:val="left"/>
      <w:pPr>
        <w:ind w:left="3300" w:firstLine="0"/>
      </w:pPr>
      <w:rPr>
        <w:rFonts w:ascii="Courier New" w:hAnsi="Courier New" w:cs="Courier New"/>
      </w:rPr>
    </w:lvl>
    <w:lvl w:ilvl="5" w:tplc="B0007C1C">
      <w:numFmt w:val="bullet"/>
      <w:lvlText w:val=""/>
      <w:lvlJc w:val="left"/>
      <w:pPr>
        <w:ind w:left="4020" w:firstLine="0"/>
      </w:pPr>
      <w:rPr>
        <w:rFonts w:ascii="Wingdings" w:eastAsia="Wingdings" w:hAnsi="Wingdings" w:cs="Wingdings"/>
      </w:rPr>
    </w:lvl>
    <w:lvl w:ilvl="6" w:tplc="DFB0E2FE">
      <w:numFmt w:val="bullet"/>
      <w:lvlText w:val=""/>
      <w:lvlJc w:val="left"/>
      <w:pPr>
        <w:ind w:left="4740" w:firstLine="0"/>
      </w:pPr>
      <w:rPr>
        <w:rFonts w:ascii="Symbol" w:hAnsi="Symbol"/>
      </w:rPr>
    </w:lvl>
    <w:lvl w:ilvl="7" w:tplc="B5E0F542">
      <w:numFmt w:val="bullet"/>
      <w:lvlText w:val="o"/>
      <w:lvlJc w:val="left"/>
      <w:pPr>
        <w:ind w:left="5460" w:firstLine="0"/>
      </w:pPr>
      <w:rPr>
        <w:rFonts w:ascii="Courier New" w:hAnsi="Courier New" w:cs="Courier New"/>
      </w:rPr>
    </w:lvl>
    <w:lvl w:ilvl="8" w:tplc="846CCB32">
      <w:numFmt w:val="bullet"/>
      <w:lvlText w:val=""/>
      <w:lvlJc w:val="left"/>
      <w:pPr>
        <w:ind w:left="6180" w:firstLine="0"/>
      </w:pPr>
      <w:rPr>
        <w:rFonts w:ascii="Wingdings" w:eastAsia="Wingdings" w:hAnsi="Wingdings" w:cs="Wingdings"/>
      </w:rPr>
    </w:lvl>
  </w:abstractNum>
  <w:abstractNum w:abstractNumId="32" w15:restartNumberingAfterBreak="0">
    <w:nsid w:val="7A5304B6"/>
    <w:multiLevelType w:val="multilevel"/>
    <w:tmpl w:val="CA86050E"/>
    <w:name w:val="Számozott lista 19"/>
    <w:lvl w:ilvl="0">
      <w:start w:val="1"/>
      <w:numFmt w:val="upperRoman"/>
      <w:lvlText w:val="%1."/>
      <w:lvlJc w:val="left"/>
      <w:pPr>
        <w:ind w:left="284" w:firstLine="0"/>
      </w:pPr>
      <w:rPr>
        <w:b/>
        <w:bCs/>
        <w:spacing w:val="-6"/>
        <w:w w:val="100"/>
        <w:sz w:val="24"/>
        <w:szCs w:val="24"/>
        <w:lang w:val="hu-HU" w:bidi="ar-SA"/>
      </w:rPr>
    </w:lvl>
    <w:lvl w:ilvl="1">
      <w:start w:val="1"/>
      <w:numFmt w:val="decimal"/>
      <w:lvlText w:val="%1.%2"/>
      <w:lvlJc w:val="left"/>
      <w:pPr>
        <w:ind w:left="142" w:firstLine="0"/>
      </w:pPr>
      <w:rPr>
        <w:rFonts w:ascii="Cambria" w:eastAsia="Times New Roman" w:hAnsi="Cambria" w:cs="Times New Roman"/>
        <w:b/>
        <w:bCs/>
        <w:spacing w:val="-3"/>
        <w:w w:val="100"/>
        <w:sz w:val="22"/>
        <w:szCs w:val="22"/>
        <w:lang w:val="hu-HU" w:bidi="ar-SA"/>
      </w:rPr>
    </w:lvl>
    <w:lvl w:ilvl="2">
      <w:numFmt w:val="bullet"/>
      <w:lvlText w:val=""/>
      <w:lvlJc w:val="left"/>
      <w:pPr>
        <w:ind w:left="508" w:firstLine="0"/>
      </w:pPr>
      <w:rPr>
        <w:rFonts w:ascii="Symbol" w:eastAsia="Symbol" w:hAnsi="Symbol" w:cs="Symbol"/>
        <w:w w:val="100"/>
        <w:sz w:val="24"/>
        <w:szCs w:val="24"/>
        <w:lang w:val="hu-HU" w:bidi="ar-SA"/>
      </w:rPr>
    </w:lvl>
    <w:lvl w:ilvl="3">
      <w:numFmt w:val="bullet"/>
      <w:lvlText w:val="•"/>
      <w:lvlJc w:val="left"/>
      <w:pPr>
        <w:ind w:left="1572" w:firstLine="0"/>
      </w:pPr>
      <w:rPr>
        <w:lang w:val="hu-HU" w:bidi="ar-SA"/>
      </w:rPr>
    </w:lvl>
    <w:lvl w:ilvl="4">
      <w:numFmt w:val="bullet"/>
      <w:lvlText w:val="•"/>
      <w:lvlJc w:val="left"/>
      <w:pPr>
        <w:ind w:left="2633" w:firstLine="0"/>
      </w:pPr>
      <w:rPr>
        <w:lang w:val="hu-HU" w:bidi="ar-SA"/>
      </w:rPr>
    </w:lvl>
    <w:lvl w:ilvl="5">
      <w:numFmt w:val="bullet"/>
      <w:lvlText w:val="•"/>
      <w:lvlJc w:val="left"/>
      <w:pPr>
        <w:ind w:left="3694" w:firstLine="0"/>
      </w:pPr>
      <w:rPr>
        <w:lang w:val="hu-HU" w:bidi="ar-SA"/>
      </w:rPr>
    </w:lvl>
    <w:lvl w:ilvl="6">
      <w:numFmt w:val="bullet"/>
      <w:lvlText w:val="•"/>
      <w:lvlJc w:val="left"/>
      <w:pPr>
        <w:ind w:left="4755" w:firstLine="0"/>
      </w:pPr>
      <w:rPr>
        <w:lang w:val="hu-HU" w:bidi="ar-SA"/>
      </w:rPr>
    </w:lvl>
    <w:lvl w:ilvl="7">
      <w:numFmt w:val="bullet"/>
      <w:lvlText w:val="•"/>
      <w:lvlJc w:val="left"/>
      <w:pPr>
        <w:ind w:left="5816" w:firstLine="0"/>
      </w:pPr>
      <w:rPr>
        <w:lang w:val="hu-HU" w:bidi="ar-SA"/>
      </w:rPr>
    </w:lvl>
    <w:lvl w:ilvl="8">
      <w:numFmt w:val="bullet"/>
      <w:lvlText w:val="•"/>
      <w:lvlJc w:val="left"/>
      <w:pPr>
        <w:ind w:left="6876" w:firstLine="0"/>
      </w:pPr>
      <w:rPr>
        <w:lang w:val="hu-HU" w:bidi="ar-SA"/>
      </w:r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13"/>
  </w:num>
  <w:num w:numId="5">
    <w:abstractNumId w:val="25"/>
  </w:num>
  <w:num w:numId="6">
    <w:abstractNumId w:val="17"/>
  </w:num>
  <w:num w:numId="7">
    <w:abstractNumId w:val="3"/>
  </w:num>
  <w:num w:numId="8">
    <w:abstractNumId w:val="5"/>
  </w:num>
  <w:num w:numId="9">
    <w:abstractNumId w:val="0"/>
  </w:num>
  <w:num w:numId="10">
    <w:abstractNumId w:val="28"/>
  </w:num>
  <w:num w:numId="11">
    <w:abstractNumId w:val="27"/>
  </w:num>
  <w:num w:numId="12">
    <w:abstractNumId w:val="15"/>
  </w:num>
  <w:num w:numId="13">
    <w:abstractNumId w:val="8"/>
  </w:num>
  <w:num w:numId="14">
    <w:abstractNumId w:val="26"/>
  </w:num>
  <w:num w:numId="15">
    <w:abstractNumId w:val="16"/>
  </w:num>
  <w:num w:numId="16">
    <w:abstractNumId w:val="20"/>
  </w:num>
  <w:num w:numId="17">
    <w:abstractNumId w:val="23"/>
  </w:num>
  <w:num w:numId="18">
    <w:abstractNumId w:val="10"/>
  </w:num>
  <w:num w:numId="19">
    <w:abstractNumId w:val="32"/>
  </w:num>
  <w:num w:numId="20">
    <w:abstractNumId w:val="31"/>
  </w:num>
  <w:num w:numId="21">
    <w:abstractNumId w:val="29"/>
  </w:num>
  <w:num w:numId="22">
    <w:abstractNumId w:val="22"/>
  </w:num>
  <w:num w:numId="23">
    <w:abstractNumId w:val="21"/>
  </w:num>
  <w:num w:numId="24">
    <w:abstractNumId w:val="4"/>
  </w:num>
  <w:num w:numId="25">
    <w:abstractNumId w:val="9"/>
  </w:num>
  <w:num w:numId="26">
    <w:abstractNumId w:val="6"/>
  </w:num>
  <w:num w:numId="27">
    <w:abstractNumId w:val="1"/>
  </w:num>
  <w:num w:numId="28">
    <w:abstractNumId w:val="30"/>
  </w:num>
  <w:num w:numId="29">
    <w:abstractNumId w:val="24"/>
  </w:num>
  <w:num w:numId="30">
    <w:abstractNumId w:val="19"/>
  </w:num>
  <w:num w:numId="31">
    <w:abstractNumId w:val="18"/>
  </w:num>
  <w:num w:numId="32">
    <w:abstractNumId w:val="14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rawingGridVerticalSpacing w:val="283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9D7"/>
    <w:rsid w:val="00014275"/>
    <w:rsid w:val="00047604"/>
    <w:rsid w:val="00090B39"/>
    <w:rsid w:val="000E7551"/>
    <w:rsid w:val="001339B4"/>
    <w:rsid w:val="0015205F"/>
    <w:rsid w:val="001E186A"/>
    <w:rsid w:val="001E4B32"/>
    <w:rsid w:val="001F7F98"/>
    <w:rsid w:val="00205F73"/>
    <w:rsid w:val="002248A0"/>
    <w:rsid w:val="002901E3"/>
    <w:rsid w:val="002D418F"/>
    <w:rsid w:val="003016B7"/>
    <w:rsid w:val="003E445D"/>
    <w:rsid w:val="003F3608"/>
    <w:rsid w:val="003F6FF1"/>
    <w:rsid w:val="00446192"/>
    <w:rsid w:val="00481362"/>
    <w:rsid w:val="00485D76"/>
    <w:rsid w:val="00490469"/>
    <w:rsid w:val="004E22A3"/>
    <w:rsid w:val="00511F5A"/>
    <w:rsid w:val="005325C3"/>
    <w:rsid w:val="005516EB"/>
    <w:rsid w:val="00573666"/>
    <w:rsid w:val="005E5FCC"/>
    <w:rsid w:val="00606497"/>
    <w:rsid w:val="00683276"/>
    <w:rsid w:val="006A2D61"/>
    <w:rsid w:val="006B0E33"/>
    <w:rsid w:val="006D6B78"/>
    <w:rsid w:val="006E0F8B"/>
    <w:rsid w:val="00716A26"/>
    <w:rsid w:val="00764FBF"/>
    <w:rsid w:val="007B4351"/>
    <w:rsid w:val="007E3037"/>
    <w:rsid w:val="00831AE5"/>
    <w:rsid w:val="008329B2"/>
    <w:rsid w:val="00881E01"/>
    <w:rsid w:val="008859B5"/>
    <w:rsid w:val="008C03C4"/>
    <w:rsid w:val="00943D8F"/>
    <w:rsid w:val="009519D8"/>
    <w:rsid w:val="00973927"/>
    <w:rsid w:val="009A74CD"/>
    <w:rsid w:val="009F7F65"/>
    <w:rsid w:val="00A27686"/>
    <w:rsid w:val="00A612C6"/>
    <w:rsid w:val="00A763F6"/>
    <w:rsid w:val="00A82B4F"/>
    <w:rsid w:val="00AD58B3"/>
    <w:rsid w:val="00B3381D"/>
    <w:rsid w:val="00B839D7"/>
    <w:rsid w:val="00BF0EC4"/>
    <w:rsid w:val="00C1108C"/>
    <w:rsid w:val="00C277A5"/>
    <w:rsid w:val="00C62614"/>
    <w:rsid w:val="00C93A13"/>
    <w:rsid w:val="00CB0C60"/>
    <w:rsid w:val="00D40C4C"/>
    <w:rsid w:val="00DB4ACB"/>
    <w:rsid w:val="00DC486D"/>
    <w:rsid w:val="00E01DA8"/>
    <w:rsid w:val="00E53D52"/>
    <w:rsid w:val="00F34764"/>
    <w:rsid w:val="00FD4794"/>
    <w:rsid w:val="00FE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95A51"/>
  <w15:docId w15:val="{F1FC0EA8-9113-4945-B589-63ED58DD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u-H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keepLines/>
      <w:numPr>
        <w:numId w:val="11"/>
      </w:numPr>
      <w:spacing w:before="120" w:after="120"/>
      <w:ind w:left="1428" w:hanging="360"/>
      <w:outlineLvl w:val="0"/>
    </w:pPr>
    <w:rPr>
      <w:rFonts w:eastAsia="Cambria"/>
      <w:b/>
      <w:szCs w:val="32"/>
    </w:rPr>
  </w:style>
  <w:style w:type="paragraph" w:styleId="Cmsor2">
    <w:name w:val="heading 2"/>
    <w:basedOn w:val="Norml"/>
    <w:next w:val="Norml"/>
    <w:qFormat/>
    <w:pPr>
      <w:keepNext/>
      <w:keepLines/>
      <w:numPr>
        <w:numId w:val="23"/>
      </w:numPr>
      <w:spacing w:before="40"/>
      <w:ind w:left="470" w:hanging="357"/>
      <w:outlineLvl w:val="1"/>
    </w:pPr>
    <w:rPr>
      <w:rFonts w:eastAsia="Cambria"/>
      <w:b/>
      <w:szCs w:val="26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qFormat/>
    <w:pPr>
      <w:tabs>
        <w:tab w:val="center" w:pos="4536"/>
        <w:tab w:val="right" w:pos="9072"/>
      </w:tabs>
    </w:pPr>
  </w:style>
  <w:style w:type="paragraph" w:styleId="llb">
    <w:name w:val="footer"/>
    <w:basedOn w:val="Norml"/>
    <w:qFormat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qFormat/>
    <w:pPr>
      <w:ind w:left="720"/>
      <w:contextualSpacing/>
    </w:pPr>
  </w:style>
  <w:style w:type="paragraph" w:styleId="NormlWeb">
    <w:name w:val="Normal (Web)"/>
    <w:basedOn w:val="Norml"/>
    <w:qFormat/>
    <w:pPr>
      <w:spacing w:before="100" w:beforeAutospacing="1" w:after="100" w:afterAutospacing="1"/>
    </w:pPr>
  </w:style>
  <w:style w:type="paragraph" w:customStyle="1" w:styleId="Jegyzetszveg1">
    <w:name w:val="Jegyzetszöveg1"/>
    <w:basedOn w:val="Norml"/>
    <w:qFormat/>
    <w:pPr>
      <w:spacing w:after="160"/>
    </w:pPr>
    <w:rPr>
      <w:rFonts w:ascii="Calibri" w:eastAsia="Calibri" w:hAnsi="Calibri"/>
      <w:sz w:val="20"/>
      <w:szCs w:val="20"/>
    </w:rPr>
  </w:style>
  <w:style w:type="paragraph" w:customStyle="1" w:styleId="Megjegyzstrgya1">
    <w:name w:val="Megjegyzés tárgya1"/>
    <w:basedOn w:val="Jegyzetszveg1"/>
    <w:next w:val="Jegyzetszveg1"/>
    <w:qFormat/>
    <w:rPr>
      <w:b/>
      <w:bCs/>
    </w:rPr>
  </w:style>
  <w:style w:type="paragraph" w:customStyle="1" w:styleId="Standard">
    <w:name w:val="Standard"/>
    <w:qFormat/>
    <w:pPr>
      <w:widowControl w:val="0"/>
      <w:suppressAutoHyphens/>
    </w:pPr>
    <w:rPr>
      <w:rFonts w:ascii="Liberation Serif" w:eastAsia="SimSun" w:hAnsi="Liberation Serif" w:cs="Mangal"/>
      <w:kern w:val="1"/>
      <w:lang w:bidi="hi-IN"/>
    </w:rPr>
  </w:style>
  <w:style w:type="paragraph" w:styleId="TJ1">
    <w:name w:val="toc 1"/>
    <w:basedOn w:val="Norml"/>
    <w:uiPriority w:val="39"/>
    <w:qFormat/>
    <w:pPr>
      <w:widowControl w:val="0"/>
      <w:spacing w:before="84"/>
      <w:ind w:left="378" w:hanging="241"/>
    </w:pPr>
    <w:rPr>
      <w:u w:val="single" w:color="000000"/>
    </w:rPr>
  </w:style>
  <w:style w:type="paragraph" w:styleId="TJ2">
    <w:name w:val="toc 2"/>
    <w:basedOn w:val="Norml"/>
    <w:uiPriority w:val="39"/>
    <w:qFormat/>
    <w:pPr>
      <w:widowControl w:val="0"/>
      <w:spacing w:before="84"/>
      <w:ind w:left="138"/>
    </w:pPr>
    <w:rPr>
      <w:b/>
      <w:bCs/>
      <w:i/>
      <w:sz w:val="22"/>
      <w:szCs w:val="22"/>
    </w:rPr>
  </w:style>
  <w:style w:type="paragraph" w:styleId="TJ3">
    <w:name w:val="toc 3"/>
    <w:basedOn w:val="Norml"/>
    <w:qFormat/>
    <w:pPr>
      <w:widowControl w:val="0"/>
      <w:spacing w:before="82"/>
      <w:ind w:left="738" w:hanging="361"/>
    </w:pPr>
    <w:rPr>
      <w:u w:val="single" w:color="000000"/>
    </w:rPr>
  </w:style>
  <w:style w:type="paragraph" w:styleId="TJ4">
    <w:name w:val="toc 4"/>
    <w:basedOn w:val="Norml"/>
    <w:qFormat/>
    <w:pPr>
      <w:widowControl w:val="0"/>
      <w:spacing w:before="81"/>
      <w:ind w:left="400"/>
    </w:pPr>
  </w:style>
  <w:style w:type="paragraph" w:styleId="Szvegtrzs">
    <w:name w:val="Body Text"/>
    <w:basedOn w:val="Norml"/>
    <w:qFormat/>
    <w:pPr>
      <w:widowControl w:val="0"/>
      <w:ind w:left="136"/>
    </w:pPr>
  </w:style>
  <w:style w:type="paragraph" w:customStyle="1" w:styleId="TableParagraph">
    <w:name w:val="Table Paragraph"/>
    <w:basedOn w:val="Norml"/>
    <w:qFormat/>
    <w:pPr>
      <w:widowControl w:val="0"/>
    </w:pPr>
    <w:rPr>
      <w:sz w:val="22"/>
      <w:szCs w:val="22"/>
    </w:rPr>
  </w:style>
  <w:style w:type="paragraph" w:customStyle="1" w:styleId="Vltozat1">
    <w:name w:val="Változat1"/>
    <w:qFormat/>
    <w:rPr>
      <w:sz w:val="22"/>
      <w:szCs w:val="22"/>
    </w:rPr>
  </w:style>
  <w:style w:type="paragraph" w:styleId="Tartalomjegyzkcmsora">
    <w:name w:val="TOC Heading"/>
    <w:basedOn w:val="Cmsor1"/>
    <w:next w:val="Norml"/>
    <w:qFormat/>
    <w:pPr>
      <w:spacing w:line="259" w:lineRule="auto"/>
      <w:outlineLvl w:val="9"/>
    </w:pPr>
  </w:style>
  <w:style w:type="paragraph" w:styleId="TJ5">
    <w:name w:val="toc 5"/>
    <w:basedOn w:val="Norml"/>
    <w:next w:val="Norml"/>
    <w:qFormat/>
    <w:pPr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TJ6">
    <w:name w:val="toc 6"/>
    <w:basedOn w:val="Norml"/>
    <w:next w:val="Norml"/>
    <w:qFormat/>
    <w:pPr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TJ7">
    <w:name w:val="toc 7"/>
    <w:basedOn w:val="Norml"/>
    <w:next w:val="Norml"/>
    <w:qFormat/>
    <w:pPr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TJ8">
    <w:name w:val="toc 8"/>
    <w:basedOn w:val="Norml"/>
    <w:next w:val="Norml"/>
    <w:qFormat/>
    <w:pPr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TJ9">
    <w:name w:val="toc 9"/>
    <w:basedOn w:val="Norml"/>
    <w:next w:val="Norml"/>
    <w:qFormat/>
    <w:pPr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styleId="Lbjegyzetszveg">
    <w:name w:val="footnote text"/>
    <w:basedOn w:val="Norml"/>
    <w:qFormat/>
  </w:style>
  <w:style w:type="character" w:styleId="Hiperhivatkozs">
    <w:name w:val="Hyperlink"/>
    <w:basedOn w:val="Bekezdsalapbettpusa"/>
    <w:uiPriority w:val="99"/>
    <w:rPr>
      <w:color w:val="0000FF"/>
      <w:u w:val="single"/>
    </w:rPr>
  </w:style>
  <w:style w:type="character" w:customStyle="1" w:styleId="BuborkszvegChar">
    <w:name w:val="Buborékszöveg Char"/>
    <w:basedOn w:val="Bekezdsalapbettpusa"/>
    <w:rPr>
      <w:rFonts w:ascii="Tahoma" w:hAnsi="Tahoma" w:cs="Tahoma"/>
      <w:sz w:val="16"/>
      <w:szCs w:val="16"/>
    </w:rPr>
  </w:style>
  <w:style w:type="character" w:customStyle="1" w:styleId="Cmsor3Char">
    <w:name w:val="Címsor 3 Char"/>
    <w:basedOn w:val="Bekezdsalapbettpusa"/>
    <w:rPr>
      <w:rFonts w:ascii="Arial" w:hAnsi="Arial" w:cs="Arial"/>
      <w:b/>
      <w:bCs/>
      <w:sz w:val="28"/>
    </w:rPr>
  </w:style>
  <w:style w:type="character" w:customStyle="1" w:styleId="Jegyzethivatkozs1">
    <w:name w:val="Jegyzethivatkozás1"/>
    <w:basedOn w:val="Bekezdsalapbettpusa"/>
    <w:rPr>
      <w:sz w:val="16"/>
      <w:szCs w:val="16"/>
    </w:rPr>
  </w:style>
  <w:style w:type="character" w:customStyle="1" w:styleId="JegyzetszvegChar">
    <w:name w:val="Jegyzetszöveg Char"/>
    <w:basedOn w:val="Bekezdsalapbettpusa"/>
    <w:rPr>
      <w:rFonts w:ascii="Calibri" w:eastAsia="Calibri" w:hAnsi="Calibri"/>
      <w:sz w:val="20"/>
      <w:szCs w:val="20"/>
    </w:rPr>
  </w:style>
  <w:style w:type="character" w:customStyle="1" w:styleId="MegjegyzstrgyaChar">
    <w:name w:val="Megjegyzés tárgya Char"/>
    <w:basedOn w:val="JegyzetszvegChar"/>
    <w:rPr>
      <w:rFonts w:ascii="Calibri" w:eastAsia="Calibri" w:hAnsi="Calibri"/>
      <w:b/>
      <w:bCs/>
      <w:sz w:val="20"/>
      <w:szCs w:val="20"/>
    </w:rPr>
  </w:style>
  <w:style w:type="character" w:customStyle="1" w:styleId="Feloldatlanmegemlts1">
    <w:name w:val="Feloldatlan megemlítés1"/>
    <w:basedOn w:val="Bekezdsalapbettpusa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rPr>
      <w:rFonts w:eastAsia="Cambria"/>
      <w:b/>
      <w:szCs w:val="32"/>
    </w:rPr>
  </w:style>
  <w:style w:type="character" w:customStyle="1" w:styleId="SzvegtrzsChar">
    <w:name w:val="Szövegtörzs Char"/>
    <w:basedOn w:val="Bekezdsalapbettpusa"/>
  </w:style>
  <w:style w:type="character" w:customStyle="1" w:styleId="lfejChar">
    <w:name w:val="Élőfej Char"/>
    <w:basedOn w:val="Bekezdsalapbettpusa"/>
  </w:style>
  <w:style w:type="character" w:customStyle="1" w:styleId="llbChar">
    <w:name w:val="Élőláb Char"/>
    <w:basedOn w:val="Bekezdsalapbettpusa"/>
  </w:style>
  <w:style w:type="character" w:customStyle="1" w:styleId="Cmsor2Char">
    <w:name w:val="Címsor 2 Char"/>
    <w:basedOn w:val="Bekezdsalapbettpusa"/>
    <w:rPr>
      <w:rFonts w:eastAsia="Cambria"/>
      <w:b/>
      <w:szCs w:val="26"/>
    </w:rPr>
  </w:style>
  <w:style w:type="character" w:styleId="Lbjegyzet-hivatkozs">
    <w:name w:val="footnote reference"/>
    <w:rPr>
      <w:vertAlign w:val="superscript"/>
    </w:rPr>
  </w:style>
  <w:style w:type="table" w:styleId="Rcsostblzat">
    <w:name w:val="Table Grid"/>
    <w:basedOn w:val="Normltblzat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7B4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4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06923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145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7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06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9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23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48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23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80133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4" w:space="0" w:color="DCDFE5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006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71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753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9827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70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1889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5388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203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1573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5482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3812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00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964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87205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96969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9609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37891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28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7026781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Cambria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54005-555E-43AD-847D-F3110DBD4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8256</Words>
  <Characters>56968</Characters>
  <Application>Microsoft Office Word</Application>
  <DocSecurity>0</DocSecurity>
  <Lines>474</Lines>
  <Paragraphs>130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/>
  <LinksUpToDate>false</LinksUpToDate>
  <CharactersWithSpaces>65094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Szabó Veronika</dc:creator>
  <cp:keywords/>
  <dc:description/>
  <cp:lastModifiedBy>Némethné Baráth Anikó</cp:lastModifiedBy>
  <cp:revision>2</cp:revision>
  <cp:lastPrinted>2024-06-24T06:57:00Z</cp:lastPrinted>
  <dcterms:created xsi:type="dcterms:W3CDTF">2026-09-25T11:40:00Z</dcterms:created>
  <dcterms:modified xsi:type="dcterms:W3CDTF">2026-09-25T11:40:00Z</dcterms:modified>
</cp:coreProperties>
</file>